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5.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E0224EB" w14:textId="77777777" w:rsidR="00537335" w:rsidRPr="00E00CCC" w:rsidRDefault="00F73297" w:rsidP="00E00CCC">
      <w:pPr>
        <w:pStyle w:val="Naslov1"/>
        <w:numPr>
          <w:ilvl w:val="0"/>
          <w:numId w:val="0"/>
        </w:numPr>
        <w:ind w:left="47" w:right="552"/>
        <w:rPr>
          <w:rFonts w:ascii="Arial" w:eastAsia="Times New Roman" w:hAnsi="Arial" w:cs="Arial"/>
          <w:szCs w:val="28"/>
        </w:rPr>
      </w:pPr>
      <w:r w:rsidRPr="00E00CCC">
        <w:rPr>
          <w:rFonts w:ascii="Arial" w:hAnsi="Arial" w:cs="Arial"/>
          <w:szCs w:val="28"/>
        </w:rPr>
        <w:t>PRAVILA NATJECANJA ZA PRVENSTVO LOVAČAKOG SAVEZA MEĐIMURSKE ŽUPANIJE- LOVNO STRELJAŠTVO</w:t>
      </w:r>
      <w:r w:rsidR="00E00CCC" w:rsidRPr="00E00CCC">
        <w:rPr>
          <w:rFonts w:ascii="Arial" w:hAnsi="Arial" w:cs="Arial"/>
          <w:szCs w:val="28"/>
        </w:rPr>
        <w:t xml:space="preserve"> </w:t>
      </w:r>
      <w:r w:rsidRPr="00E00CCC">
        <w:rPr>
          <w:rFonts w:ascii="Arial" w:hAnsi="Arial" w:cs="Arial"/>
          <w:szCs w:val="28"/>
        </w:rPr>
        <w:t>(lovački</w:t>
      </w:r>
      <w:r w:rsidR="00E00CCC" w:rsidRPr="00E00CCC">
        <w:rPr>
          <w:rFonts w:ascii="Arial" w:hAnsi="Arial" w:cs="Arial"/>
          <w:szCs w:val="28"/>
        </w:rPr>
        <w:t xml:space="preserve"> trap, </w:t>
      </w:r>
      <w:proofErr w:type="spellStart"/>
      <w:r w:rsidR="00E00CCC" w:rsidRPr="00E00CCC">
        <w:rPr>
          <w:rFonts w:ascii="Arial" w:hAnsi="Arial" w:cs="Arial"/>
          <w:szCs w:val="28"/>
        </w:rPr>
        <w:t>parkur</w:t>
      </w:r>
      <w:proofErr w:type="spellEnd"/>
      <w:r w:rsidR="00E00CCC" w:rsidRPr="00E00CCC">
        <w:rPr>
          <w:rFonts w:ascii="Arial" w:hAnsi="Arial" w:cs="Arial"/>
          <w:szCs w:val="28"/>
        </w:rPr>
        <w:t xml:space="preserve">, puška </w:t>
      </w:r>
      <w:proofErr w:type="spellStart"/>
      <w:r w:rsidR="00E00CCC" w:rsidRPr="00E00CCC">
        <w:rPr>
          <w:rFonts w:ascii="Arial" w:hAnsi="Arial" w:cs="Arial"/>
          <w:szCs w:val="28"/>
        </w:rPr>
        <w:t>kuglara</w:t>
      </w:r>
      <w:proofErr w:type="spellEnd"/>
      <w:r w:rsidR="00E00CCC" w:rsidRPr="00E00CCC">
        <w:rPr>
          <w:rFonts w:ascii="Arial" w:hAnsi="Arial" w:cs="Arial"/>
          <w:szCs w:val="28"/>
        </w:rPr>
        <w:t xml:space="preserve"> )</w:t>
      </w:r>
      <w:r w:rsidRPr="00E00CCC">
        <w:rPr>
          <w:rFonts w:ascii="Arial" w:hAnsi="Arial" w:cs="Arial"/>
          <w:szCs w:val="28"/>
        </w:rPr>
        <w:t xml:space="preserve"> </w:t>
      </w:r>
      <w:r w:rsidRPr="00E00CCC">
        <w:rPr>
          <w:rFonts w:ascii="Arial" w:eastAsia="Times New Roman" w:hAnsi="Arial" w:cs="Arial"/>
          <w:szCs w:val="28"/>
        </w:rPr>
        <w:t>2025.</w:t>
      </w:r>
    </w:p>
    <w:p w14:paraId="534F1BEB" w14:textId="77777777" w:rsidR="00E00CCC" w:rsidRPr="00E00CCC" w:rsidRDefault="00E00CCC" w:rsidP="00E00CCC"/>
    <w:p w14:paraId="1CEEEA54" w14:textId="77777777" w:rsidR="00E00CCC" w:rsidRDefault="00F73297" w:rsidP="00E00CCC">
      <w:pPr>
        <w:spacing w:after="226" w:line="216" w:lineRule="auto"/>
        <w:ind w:left="48" w:right="192" w:hanging="5"/>
        <w:jc w:val="both"/>
        <w:rPr>
          <w:rFonts w:ascii="Arial" w:hAnsi="Arial" w:cs="Arial"/>
          <w:sz w:val="24"/>
          <w:szCs w:val="24"/>
        </w:rPr>
      </w:pPr>
      <w:r w:rsidRPr="00E00CCC">
        <w:rPr>
          <w:rFonts w:ascii="Arial" w:hAnsi="Arial" w:cs="Arial"/>
          <w:sz w:val="24"/>
          <w:szCs w:val="24"/>
        </w:rPr>
        <w:t>-</w:t>
      </w:r>
      <w:r w:rsidR="00E00CCC">
        <w:rPr>
          <w:rFonts w:ascii="Arial" w:hAnsi="Arial" w:cs="Arial"/>
          <w:sz w:val="24"/>
          <w:szCs w:val="24"/>
        </w:rPr>
        <w:tab/>
      </w:r>
      <w:r w:rsidRPr="00E00CCC">
        <w:rPr>
          <w:rFonts w:ascii="Arial" w:hAnsi="Arial" w:cs="Arial"/>
          <w:sz w:val="24"/>
          <w:szCs w:val="24"/>
        </w:rPr>
        <w:t>Pravo nastupa u pojedinačnoj konkurenciji imaju svi članovi Lovačkih društava Lovačkog saveza Međimurske županije i direktni članovi županijskog lovačkog saveza koji posjeduju važeći oružni list i lovačku iskaznicu sa markicom za tekuću lovnu godinu.</w:t>
      </w:r>
    </w:p>
    <w:p w14:paraId="14A057D5" w14:textId="77777777" w:rsidR="00537335" w:rsidRPr="00E00CCC" w:rsidRDefault="00E00CCC" w:rsidP="00E00CCC">
      <w:pPr>
        <w:spacing w:after="226" w:line="216" w:lineRule="auto"/>
        <w:ind w:left="48" w:right="192" w:hanging="5"/>
        <w:jc w:val="both"/>
        <w:rPr>
          <w:rFonts w:ascii="Arial" w:hAnsi="Arial" w:cs="Arial"/>
          <w:sz w:val="24"/>
          <w:szCs w:val="24"/>
        </w:rPr>
      </w:pPr>
      <w:r>
        <w:rPr>
          <w:rFonts w:ascii="Arial" w:hAnsi="Arial" w:cs="Arial"/>
          <w:sz w:val="24"/>
          <w:szCs w:val="24"/>
        </w:rPr>
        <w:t>-</w:t>
      </w:r>
      <w:r>
        <w:rPr>
          <w:rFonts w:ascii="Arial" w:hAnsi="Arial" w:cs="Arial"/>
          <w:sz w:val="24"/>
          <w:szCs w:val="24"/>
        </w:rPr>
        <w:tab/>
      </w:r>
      <w:r w:rsidR="00F73297" w:rsidRPr="00E00CCC">
        <w:rPr>
          <w:rFonts w:ascii="Arial" w:hAnsi="Arial" w:cs="Arial"/>
          <w:sz w:val="24"/>
          <w:szCs w:val="24"/>
        </w:rPr>
        <w:t>U ekipnoj konkurenciji pravo na nastup imaju lovačka društva članice Lovačkog saveza Međimurske županije . Lovačko društvo može imati A i B ekipu u ekipnoj konkurenciji. Članovima društva smatraju se strijelci koji su bili na popisu članova društva zaključno sa 01.05.2025. Nema posuđenog strijelca.</w:t>
      </w:r>
    </w:p>
    <w:p w14:paraId="66564C83" w14:textId="77777777" w:rsidR="00537335" w:rsidRDefault="00F73297" w:rsidP="00E00CCC">
      <w:pPr>
        <w:spacing w:after="37" w:line="220" w:lineRule="auto"/>
        <w:ind w:left="38" w:right="62"/>
        <w:rPr>
          <w:rFonts w:ascii="Arial" w:hAnsi="Arial" w:cs="Arial"/>
          <w:sz w:val="24"/>
          <w:szCs w:val="24"/>
        </w:rPr>
      </w:pPr>
      <w:r w:rsidRPr="00E00CCC">
        <w:rPr>
          <w:rFonts w:ascii="Arial" w:hAnsi="Arial" w:cs="Arial"/>
          <w:sz w:val="24"/>
          <w:szCs w:val="24"/>
        </w:rPr>
        <w:t>-</w:t>
      </w:r>
      <w:r w:rsidR="00E00CCC">
        <w:rPr>
          <w:rFonts w:ascii="Arial" w:hAnsi="Arial" w:cs="Arial"/>
          <w:sz w:val="24"/>
          <w:szCs w:val="24"/>
        </w:rPr>
        <w:t xml:space="preserve"> </w:t>
      </w:r>
      <w:r w:rsidR="00E00CCC">
        <w:rPr>
          <w:rFonts w:ascii="Arial" w:hAnsi="Arial" w:cs="Arial"/>
          <w:sz w:val="24"/>
          <w:szCs w:val="24"/>
        </w:rPr>
        <w:tab/>
      </w:r>
      <w:r w:rsidRPr="00E00CCC">
        <w:rPr>
          <w:rFonts w:ascii="Arial" w:hAnsi="Arial" w:cs="Arial"/>
          <w:sz w:val="24"/>
          <w:szCs w:val="24"/>
        </w:rPr>
        <w:t>Natjecateljske discipline u Prvenstvu LSMŽ su: gađanje letećih meta - glinenih golubova</w:t>
      </w:r>
      <w:r w:rsidR="00E00CCC">
        <w:rPr>
          <w:rFonts w:ascii="Arial" w:hAnsi="Arial" w:cs="Arial"/>
          <w:sz w:val="24"/>
          <w:szCs w:val="24"/>
        </w:rPr>
        <w:t xml:space="preserve"> </w:t>
      </w:r>
      <w:r w:rsidRPr="00E00CCC">
        <w:rPr>
          <w:rFonts w:ascii="Arial" w:hAnsi="Arial" w:cs="Arial"/>
          <w:sz w:val="24"/>
          <w:szCs w:val="24"/>
        </w:rPr>
        <w:t>(</w:t>
      </w:r>
      <w:r w:rsidR="00E00CCC">
        <w:rPr>
          <w:rFonts w:ascii="Arial" w:hAnsi="Arial" w:cs="Arial"/>
          <w:sz w:val="24"/>
          <w:szCs w:val="24"/>
        </w:rPr>
        <w:t xml:space="preserve"> l</w:t>
      </w:r>
      <w:r w:rsidRPr="00E00CCC">
        <w:rPr>
          <w:rFonts w:ascii="Arial" w:hAnsi="Arial" w:cs="Arial"/>
          <w:sz w:val="24"/>
          <w:szCs w:val="24"/>
        </w:rPr>
        <w:t xml:space="preserve">ovački trap/25 letećih meta/ i </w:t>
      </w:r>
      <w:r w:rsidR="00E00CCC">
        <w:rPr>
          <w:rFonts w:ascii="Arial" w:hAnsi="Arial" w:cs="Arial"/>
          <w:sz w:val="24"/>
          <w:szCs w:val="24"/>
        </w:rPr>
        <w:t>l</w:t>
      </w:r>
      <w:r w:rsidRPr="00E00CCC">
        <w:rPr>
          <w:rFonts w:ascii="Arial" w:hAnsi="Arial" w:cs="Arial"/>
          <w:sz w:val="24"/>
          <w:szCs w:val="24"/>
        </w:rPr>
        <w:t xml:space="preserve">ovački </w:t>
      </w:r>
      <w:proofErr w:type="spellStart"/>
      <w:r w:rsidRPr="00E00CCC">
        <w:rPr>
          <w:rFonts w:ascii="Arial" w:hAnsi="Arial" w:cs="Arial"/>
          <w:sz w:val="24"/>
          <w:szCs w:val="24"/>
        </w:rPr>
        <w:t>parkur</w:t>
      </w:r>
      <w:proofErr w:type="spellEnd"/>
      <w:r w:rsidRPr="00E00CCC">
        <w:rPr>
          <w:rFonts w:ascii="Arial" w:hAnsi="Arial" w:cs="Arial"/>
          <w:sz w:val="24"/>
          <w:szCs w:val="24"/>
        </w:rPr>
        <w:t>/25 letećih metal</w:t>
      </w:r>
      <w:r w:rsidR="00E00CCC">
        <w:rPr>
          <w:rFonts w:ascii="Arial" w:hAnsi="Arial" w:cs="Arial"/>
          <w:sz w:val="24"/>
          <w:szCs w:val="24"/>
        </w:rPr>
        <w:t xml:space="preserve"> </w:t>
      </w:r>
      <w:r w:rsidRPr="00E00CCC">
        <w:rPr>
          <w:rFonts w:ascii="Arial" w:hAnsi="Arial" w:cs="Arial"/>
          <w:sz w:val="24"/>
          <w:szCs w:val="24"/>
        </w:rPr>
        <w:t xml:space="preserve">), gađanje lovačkom </w:t>
      </w:r>
      <w:proofErr w:type="spellStart"/>
      <w:r w:rsidRPr="00E00CCC">
        <w:rPr>
          <w:rFonts w:ascii="Arial" w:hAnsi="Arial" w:cs="Arial"/>
          <w:sz w:val="24"/>
          <w:szCs w:val="24"/>
        </w:rPr>
        <w:t>kuglarom</w:t>
      </w:r>
      <w:proofErr w:type="spellEnd"/>
      <w:r w:rsidRPr="00E00CCC">
        <w:rPr>
          <w:rFonts w:ascii="Arial" w:hAnsi="Arial" w:cs="Arial"/>
          <w:sz w:val="24"/>
          <w:szCs w:val="24"/>
        </w:rPr>
        <w:t xml:space="preserve"> (mirna meta — srnjak/5hitca/ mirna meta — divlja svinja /5hitca,). Maksimalni broj bodova za pojedinca u 4 discipline iznosi 200 bodova:(Lovački trap/25x2 bodova/l Lovački </w:t>
      </w:r>
      <w:proofErr w:type="spellStart"/>
      <w:r w:rsidRPr="00E00CCC">
        <w:rPr>
          <w:rFonts w:ascii="Arial" w:hAnsi="Arial" w:cs="Arial"/>
          <w:sz w:val="24"/>
          <w:szCs w:val="24"/>
        </w:rPr>
        <w:t>parkur</w:t>
      </w:r>
      <w:proofErr w:type="spellEnd"/>
      <w:r w:rsidRPr="00E00CCC">
        <w:rPr>
          <w:rFonts w:ascii="Arial" w:hAnsi="Arial" w:cs="Arial"/>
          <w:sz w:val="24"/>
          <w:szCs w:val="24"/>
        </w:rPr>
        <w:t xml:space="preserve">/25x2 bodova/), gađanje lovačkom </w:t>
      </w:r>
      <w:proofErr w:type="spellStart"/>
      <w:r w:rsidRPr="00E00CCC">
        <w:rPr>
          <w:rFonts w:ascii="Arial" w:hAnsi="Arial" w:cs="Arial"/>
          <w:sz w:val="24"/>
          <w:szCs w:val="24"/>
        </w:rPr>
        <w:t>kuglarom</w:t>
      </w:r>
      <w:proofErr w:type="spellEnd"/>
      <w:r w:rsidRPr="00E00CCC">
        <w:rPr>
          <w:rFonts w:ascii="Arial" w:hAnsi="Arial" w:cs="Arial"/>
          <w:sz w:val="24"/>
          <w:szCs w:val="24"/>
        </w:rPr>
        <w:t xml:space="preserve"> (mirna meta — srnjak, stojeći stav sa naslonom/50 bodova/),gađanje lovačkom </w:t>
      </w:r>
      <w:proofErr w:type="spellStart"/>
      <w:r w:rsidRPr="00E00CCC">
        <w:rPr>
          <w:rFonts w:ascii="Arial" w:hAnsi="Arial" w:cs="Arial"/>
          <w:sz w:val="24"/>
          <w:szCs w:val="24"/>
        </w:rPr>
        <w:t>kuglarom</w:t>
      </w:r>
      <w:proofErr w:type="spellEnd"/>
      <w:r w:rsidRPr="00E00CCC">
        <w:rPr>
          <w:rFonts w:ascii="Arial" w:hAnsi="Arial" w:cs="Arial"/>
          <w:sz w:val="24"/>
          <w:szCs w:val="24"/>
        </w:rPr>
        <w:t xml:space="preserve"> (mirna meta — divlja svinja, stojeći stav bez naslona/50 bodova/).</w:t>
      </w:r>
    </w:p>
    <w:p w14:paraId="17C21808" w14:textId="77777777" w:rsidR="00E00CCC" w:rsidRPr="00E00CCC" w:rsidRDefault="00E00CCC" w:rsidP="00E00CCC">
      <w:pPr>
        <w:spacing w:after="37" w:line="220" w:lineRule="auto"/>
        <w:ind w:left="38" w:right="62"/>
        <w:rPr>
          <w:rFonts w:ascii="Arial" w:hAnsi="Arial" w:cs="Arial"/>
          <w:sz w:val="24"/>
          <w:szCs w:val="24"/>
        </w:rPr>
      </w:pPr>
    </w:p>
    <w:p w14:paraId="0C20A79A" w14:textId="77777777" w:rsidR="00537335" w:rsidRDefault="00F73297" w:rsidP="00E00CCC">
      <w:pPr>
        <w:spacing w:after="37" w:line="220" w:lineRule="auto"/>
        <w:ind w:left="38" w:right="62"/>
        <w:rPr>
          <w:rFonts w:ascii="Arial" w:hAnsi="Arial" w:cs="Arial"/>
          <w:sz w:val="24"/>
          <w:szCs w:val="24"/>
        </w:rPr>
      </w:pPr>
      <w:r w:rsidRPr="00E00CCC">
        <w:rPr>
          <w:rFonts w:ascii="Arial" w:hAnsi="Arial" w:cs="Arial"/>
          <w:sz w:val="24"/>
          <w:szCs w:val="24"/>
        </w:rPr>
        <w:t>-</w:t>
      </w:r>
      <w:r w:rsidR="00E00CCC">
        <w:rPr>
          <w:rFonts w:ascii="Arial" w:hAnsi="Arial" w:cs="Arial"/>
          <w:sz w:val="24"/>
          <w:szCs w:val="24"/>
        </w:rPr>
        <w:t xml:space="preserve"> </w:t>
      </w:r>
      <w:r w:rsidRPr="00E00CCC">
        <w:rPr>
          <w:rFonts w:ascii="Arial" w:hAnsi="Arial" w:cs="Arial"/>
          <w:sz w:val="24"/>
          <w:szCs w:val="24"/>
        </w:rPr>
        <w:t>Ekipu za natjecanje broji 3 strijelaca kako bi bila u konkurenciji za ekipno bodovanje.</w:t>
      </w:r>
      <w:r w:rsidR="00E00CCC">
        <w:rPr>
          <w:rFonts w:ascii="Arial" w:hAnsi="Arial" w:cs="Arial"/>
          <w:sz w:val="24"/>
          <w:szCs w:val="24"/>
        </w:rPr>
        <w:t xml:space="preserve"> </w:t>
      </w:r>
      <w:r w:rsidRPr="00E00CCC">
        <w:rPr>
          <w:rFonts w:ascii="Arial" w:hAnsi="Arial" w:cs="Arial"/>
          <w:sz w:val="24"/>
          <w:szCs w:val="24"/>
        </w:rPr>
        <w:t>Ekipa će se bodovati po broju pogođenih meta troje</w:t>
      </w:r>
      <w:r w:rsidR="00E00CCC">
        <w:rPr>
          <w:rFonts w:ascii="Arial" w:hAnsi="Arial" w:cs="Arial"/>
          <w:sz w:val="24"/>
          <w:szCs w:val="24"/>
        </w:rPr>
        <w:t xml:space="preserve"> </w:t>
      </w:r>
      <w:r w:rsidRPr="00E00CCC">
        <w:rPr>
          <w:rFonts w:ascii="Arial" w:hAnsi="Arial" w:cs="Arial"/>
          <w:sz w:val="24"/>
          <w:szCs w:val="24"/>
        </w:rPr>
        <w:t>(3) strijelaca iz četiri</w:t>
      </w:r>
      <w:r w:rsidR="00E00CCC">
        <w:rPr>
          <w:rFonts w:ascii="Arial" w:hAnsi="Arial" w:cs="Arial"/>
          <w:sz w:val="24"/>
          <w:szCs w:val="24"/>
        </w:rPr>
        <w:t xml:space="preserve"> </w:t>
      </w:r>
      <w:r w:rsidRPr="00E00CCC">
        <w:rPr>
          <w:rFonts w:ascii="Arial" w:hAnsi="Arial" w:cs="Arial"/>
          <w:sz w:val="24"/>
          <w:szCs w:val="24"/>
        </w:rPr>
        <w:t>(4) discipline . U slučaju istog broja bodova dviju ili više ekipa poredak se utvrđuje na način da se izvlačenjem odredi jedna od četiri discipline u kojoj će nastupati sva tri strijelca ekipe. Boduju se sva tri strijelca.</w:t>
      </w:r>
    </w:p>
    <w:p w14:paraId="5BCA775D" w14:textId="77777777" w:rsidR="00E00CCC" w:rsidRPr="00E00CCC" w:rsidRDefault="00E00CCC" w:rsidP="00E00CCC">
      <w:pPr>
        <w:spacing w:after="37" w:line="220" w:lineRule="auto"/>
        <w:ind w:left="38" w:right="62"/>
        <w:rPr>
          <w:rFonts w:ascii="Arial" w:hAnsi="Arial" w:cs="Arial"/>
          <w:sz w:val="24"/>
          <w:szCs w:val="24"/>
        </w:rPr>
      </w:pPr>
    </w:p>
    <w:p w14:paraId="01522260" w14:textId="77777777" w:rsidR="00537335" w:rsidRPr="00E00CCC" w:rsidRDefault="00E00CCC" w:rsidP="00E00CCC">
      <w:pPr>
        <w:spacing w:after="235" w:line="220" w:lineRule="auto"/>
        <w:ind w:right="149"/>
        <w:rPr>
          <w:rFonts w:ascii="Arial" w:hAnsi="Arial" w:cs="Arial"/>
          <w:sz w:val="24"/>
          <w:szCs w:val="24"/>
        </w:rPr>
      </w:pPr>
      <w:r w:rsidRPr="00E00CCC">
        <w:rPr>
          <w:rFonts w:ascii="Arial" w:hAnsi="Arial" w:cs="Arial"/>
          <w:sz w:val="24"/>
          <w:szCs w:val="24"/>
        </w:rPr>
        <w:t>-</w:t>
      </w:r>
      <w:r>
        <w:rPr>
          <w:rFonts w:ascii="Arial" w:hAnsi="Arial" w:cs="Arial"/>
          <w:sz w:val="24"/>
          <w:szCs w:val="24"/>
        </w:rPr>
        <w:t xml:space="preserve"> </w:t>
      </w:r>
      <w:r w:rsidR="00F73297" w:rsidRPr="00E00CCC">
        <w:rPr>
          <w:rFonts w:ascii="Arial" w:hAnsi="Arial" w:cs="Arial"/>
          <w:sz w:val="24"/>
          <w:szCs w:val="24"/>
        </w:rPr>
        <w:t>Pojedinačno pravo nastupa ima i pojedinac koji nema ekipu.</w:t>
      </w:r>
      <w:r w:rsidRPr="00E00CCC">
        <w:rPr>
          <w:rFonts w:ascii="Arial" w:hAnsi="Arial" w:cs="Arial"/>
          <w:sz w:val="24"/>
          <w:szCs w:val="24"/>
        </w:rPr>
        <w:t xml:space="preserve"> </w:t>
      </w:r>
      <w:r w:rsidR="00F73297" w:rsidRPr="00E00CCC">
        <w:rPr>
          <w:rFonts w:ascii="Arial" w:hAnsi="Arial" w:cs="Arial"/>
          <w:sz w:val="24"/>
          <w:szCs w:val="24"/>
        </w:rPr>
        <w:t>Pojedinac će se bodovati po broju pogođenih meta iz četiri(4) discipline . U slučaju istog broja bodova dvaju ili više strijelaca, poredak se utvrđuje na način da se izvlačenjem odredi jedna od četiri discipline u kojoj će nastupati strijelci sa istim brojem bodova.</w:t>
      </w:r>
    </w:p>
    <w:p w14:paraId="46FD6C74" w14:textId="77777777" w:rsidR="00537335" w:rsidRPr="00E00CCC" w:rsidRDefault="00F73297" w:rsidP="00E00CCC">
      <w:pPr>
        <w:spacing w:after="290" w:line="220" w:lineRule="auto"/>
        <w:ind w:left="38" w:right="62"/>
        <w:rPr>
          <w:rFonts w:ascii="Arial" w:hAnsi="Arial" w:cs="Arial"/>
          <w:sz w:val="24"/>
          <w:szCs w:val="24"/>
        </w:rPr>
      </w:pPr>
      <w:r w:rsidRPr="00E00CCC">
        <w:rPr>
          <w:rFonts w:ascii="Arial" w:hAnsi="Arial" w:cs="Arial"/>
          <w:sz w:val="24"/>
          <w:szCs w:val="24"/>
        </w:rPr>
        <w:t>Za izbor u reprezentaciju LSMŽ, zbrajaju se rezultati postignuti na Prvenstvu LSMŽ sa oba održana kola.</w:t>
      </w:r>
    </w:p>
    <w:p w14:paraId="03368519" w14:textId="77777777" w:rsidR="00537335" w:rsidRPr="00E00CCC" w:rsidRDefault="00F73297">
      <w:pPr>
        <w:spacing w:after="200" w:line="220" w:lineRule="auto"/>
        <w:ind w:left="38" w:right="62"/>
        <w:rPr>
          <w:rFonts w:ascii="Arial" w:hAnsi="Arial" w:cs="Arial"/>
          <w:sz w:val="24"/>
          <w:szCs w:val="24"/>
        </w:rPr>
      </w:pPr>
      <w:r w:rsidRPr="00E00CCC">
        <w:rPr>
          <w:rFonts w:ascii="Arial" w:hAnsi="Arial" w:cs="Arial"/>
          <w:sz w:val="24"/>
          <w:szCs w:val="24"/>
        </w:rPr>
        <w:t>Najboljih šest (6) strijelaca kvalificira se za izbor šesteročlane</w:t>
      </w:r>
      <w:r w:rsidR="00E00CCC">
        <w:rPr>
          <w:rFonts w:ascii="Arial" w:hAnsi="Arial" w:cs="Arial"/>
          <w:sz w:val="24"/>
          <w:szCs w:val="24"/>
        </w:rPr>
        <w:t xml:space="preserve"> </w:t>
      </w:r>
      <w:r w:rsidRPr="00E00CCC">
        <w:rPr>
          <w:rFonts w:ascii="Arial" w:hAnsi="Arial" w:cs="Arial"/>
          <w:sz w:val="24"/>
          <w:szCs w:val="24"/>
        </w:rPr>
        <w:t>(6) reprezentacije LSMŽ.</w:t>
      </w:r>
    </w:p>
    <w:p w14:paraId="5D9CBEB0" w14:textId="77777777" w:rsidR="00537335" w:rsidRDefault="00F73297">
      <w:pPr>
        <w:spacing w:after="37" w:line="220" w:lineRule="auto"/>
        <w:ind w:left="38" w:right="62"/>
        <w:rPr>
          <w:rFonts w:ascii="Arial" w:hAnsi="Arial" w:cs="Arial"/>
          <w:sz w:val="24"/>
          <w:szCs w:val="24"/>
        </w:rPr>
      </w:pPr>
      <w:r w:rsidRPr="00E00CCC">
        <w:rPr>
          <w:rFonts w:ascii="Arial" w:hAnsi="Arial" w:cs="Arial"/>
          <w:sz w:val="24"/>
          <w:szCs w:val="24"/>
        </w:rPr>
        <w:t>-</w:t>
      </w:r>
      <w:r w:rsidR="00E00CCC">
        <w:rPr>
          <w:rFonts w:ascii="Arial" w:hAnsi="Arial" w:cs="Arial"/>
          <w:sz w:val="24"/>
          <w:szCs w:val="24"/>
        </w:rPr>
        <w:t xml:space="preserve"> </w:t>
      </w:r>
      <w:r w:rsidRPr="00E00CCC">
        <w:rPr>
          <w:rFonts w:ascii="Arial" w:hAnsi="Arial" w:cs="Arial"/>
          <w:sz w:val="24"/>
          <w:szCs w:val="24"/>
        </w:rPr>
        <w:t xml:space="preserve">Redoslijed nastupa ekipa i pojedinaca određuje se izvlačenjem </w:t>
      </w:r>
      <w:r w:rsidRPr="00E00CCC">
        <w:rPr>
          <w:rFonts w:ascii="Arial" w:hAnsi="Arial" w:cs="Arial"/>
          <w:noProof/>
          <w:sz w:val="24"/>
          <w:szCs w:val="24"/>
        </w:rPr>
        <w:drawing>
          <wp:inline distT="0" distB="0" distL="0" distR="0" wp14:anchorId="43D73347" wp14:editId="31D6F439">
            <wp:extent cx="15240" cy="12196"/>
            <wp:effectExtent l="0" t="0" r="0" b="0"/>
            <wp:docPr id="11890" name="Picture 11890"/>
            <wp:cNvGraphicFramePr/>
            <a:graphic xmlns:a="http://schemas.openxmlformats.org/drawingml/2006/main">
              <a:graphicData uri="http://schemas.openxmlformats.org/drawingml/2006/picture">
                <pic:pic xmlns:pic="http://schemas.openxmlformats.org/drawingml/2006/picture">
                  <pic:nvPicPr>
                    <pic:cNvPr id="11890" name="Picture 11890"/>
                    <pic:cNvPicPr/>
                  </pic:nvPicPr>
                  <pic:blipFill>
                    <a:blip r:embed="rId10"/>
                    <a:stretch>
                      <a:fillRect/>
                    </a:stretch>
                  </pic:blipFill>
                  <pic:spPr>
                    <a:xfrm>
                      <a:off x="0" y="0"/>
                      <a:ext cx="15240" cy="12196"/>
                    </a:xfrm>
                    <a:prstGeom prst="rect">
                      <a:avLst/>
                    </a:prstGeom>
                  </pic:spPr>
                </pic:pic>
              </a:graphicData>
            </a:graphic>
          </wp:inline>
        </w:drawing>
      </w:r>
    </w:p>
    <w:p w14:paraId="614C3F07" w14:textId="77777777" w:rsidR="00E00CCC" w:rsidRPr="00E00CCC" w:rsidRDefault="00E00CCC">
      <w:pPr>
        <w:spacing w:after="37" w:line="220" w:lineRule="auto"/>
        <w:ind w:left="38" w:right="62"/>
        <w:rPr>
          <w:rFonts w:ascii="Arial" w:hAnsi="Arial" w:cs="Arial"/>
          <w:sz w:val="24"/>
          <w:szCs w:val="24"/>
        </w:rPr>
      </w:pPr>
    </w:p>
    <w:p w14:paraId="451ADF43" w14:textId="77777777" w:rsidR="00537335" w:rsidRPr="00E00CCC" w:rsidRDefault="00F73297">
      <w:pPr>
        <w:spacing w:after="289" w:line="216" w:lineRule="auto"/>
        <w:ind w:left="19" w:right="167" w:hanging="5"/>
        <w:jc w:val="both"/>
        <w:rPr>
          <w:rFonts w:ascii="Arial" w:hAnsi="Arial" w:cs="Arial"/>
          <w:sz w:val="24"/>
          <w:szCs w:val="24"/>
        </w:rPr>
      </w:pPr>
      <w:r w:rsidRPr="00E00CCC">
        <w:rPr>
          <w:rFonts w:ascii="Arial" w:hAnsi="Arial" w:cs="Arial"/>
          <w:sz w:val="24"/>
          <w:szCs w:val="24"/>
        </w:rPr>
        <w:t>-</w:t>
      </w:r>
      <w:r w:rsidR="00E00CCC">
        <w:rPr>
          <w:rFonts w:ascii="Arial" w:hAnsi="Arial" w:cs="Arial"/>
          <w:sz w:val="24"/>
          <w:szCs w:val="24"/>
        </w:rPr>
        <w:t xml:space="preserve"> </w:t>
      </w:r>
      <w:r w:rsidRPr="00E00CCC">
        <w:rPr>
          <w:rFonts w:ascii="Arial" w:hAnsi="Arial" w:cs="Arial"/>
          <w:sz w:val="24"/>
          <w:szCs w:val="24"/>
        </w:rPr>
        <w:t>Ekipa koja je nastupila mora osigurati dva svoja člana . Jedan za zapisnički stol , drugi sudac na semaforu</w:t>
      </w:r>
    </w:p>
    <w:p w14:paraId="32F3E083" w14:textId="77777777" w:rsidR="00537335" w:rsidRPr="00E00CCC" w:rsidRDefault="00F73297">
      <w:pPr>
        <w:spacing w:after="180" w:line="220" w:lineRule="auto"/>
        <w:ind w:left="38" w:right="62"/>
        <w:rPr>
          <w:rFonts w:ascii="Arial" w:hAnsi="Arial" w:cs="Arial"/>
          <w:sz w:val="24"/>
          <w:szCs w:val="24"/>
        </w:rPr>
      </w:pPr>
      <w:r w:rsidRPr="00E00CCC">
        <w:rPr>
          <w:rFonts w:ascii="Arial" w:hAnsi="Arial" w:cs="Arial"/>
          <w:sz w:val="24"/>
          <w:szCs w:val="24"/>
        </w:rPr>
        <w:t>-</w:t>
      </w:r>
      <w:r w:rsidR="00E00CCC">
        <w:rPr>
          <w:rFonts w:ascii="Arial" w:hAnsi="Arial" w:cs="Arial"/>
          <w:sz w:val="24"/>
          <w:szCs w:val="24"/>
        </w:rPr>
        <w:t xml:space="preserve"> </w:t>
      </w:r>
      <w:r w:rsidRPr="00E00CCC">
        <w:rPr>
          <w:rFonts w:ascii="Arial" w:hAnsi="Arial" w:cs="Arial"/>
          <w:sz w:val="24"/>
          <w:szCs w:val="24"/>
        </w:rPr>
        <w:t xml:space="preserve">Za glavnog suca prvenstva imenuje se </w:t>
      </w:r>
      <w:proofErr w:type="spellStart"/>
      <w:r w:rsidRPr="00E00CCC">
        <w:rPr>
          <w:rFonts w:ascii="Arial" w:hAnsi="Arial" w:cs="Arial"/>
          <w:sz w:val="24"/>
          <w:szCs w:val="24"/>
        </w:rPr>
        <w:t>Katanović</w:t>
      </w:r>
      <w:proofErr w:type="spellEnd"/>
      <w:r w:rsidRPr="00E00CCC">
        <w:rPr>
          <w:rFonts w:ascii="Arial" w:hAnsi="Arial" w:cs="Arial"/>
          <w:sz w:val="24"/>
          <w:szCs w:val="24"/>
        </w:rPr>
        <w:t xml:space="preserve"> Josip i </w:t>
      </w:r>
      <w:proofErr w:type="spellStart"/>
      <w:r w:rsidRPr="00E00CCC">
        <w:rPr>
          <w:rFonts w:ascii="Arial" w:hAnsi="Arial" w:cs="Arial"/>
          <w:sz w:val="24"/>
          <w:szCs w:val="24"/>
        </w:rPr>
        <w:t>Balent</w:t>
      </w:r>
      <w:proofErr w:type="spellEnd"/>
      <w:r w:rsidRPr="00E00CCC">
        <w:rPr>
          <w:rFonts w:ascii="Arial" w:hAnsi="Arial" w:cs="Arial"/>
          <w:sz w:val="24"/>
          <w:szCs w:val="24"/>
        </w:rPr>
        <w:t xml:space="preserve"> Stanko.</w:t>
      </w:r>
    </w:p>
    <w:p w14:paraId="50F8CCE4" w14:textId="77777777" w:rsidR="00537335" w:rsidRDefault="00F73297">
      <w:pPr>
        <w:spacing w:after="67" w:line="220" w:lineRule="auto"/>
        <w:ind w:left="38" w:right="62"/>
        <w:rPr>
          <w:rFonts w:ascii="Arial" w:hAnsi="Arial" w:cs="Arial"/>
          <w:sz w:val="24"/>
          <w:szCs w:val="24"/>
        </w:rPr>
      </w:pPr>
      <w:r w:rsidRPr="00E00CCC">
        <w:rPr>
          <w:rFonts w:ascii="Arial" w:hAnsi="Arial" w:cs="Arial"/>
          <w:sz w:val="24"/>
          <w:szCs w:val="24"/>
        </w:rPr>
        <w:t>-</w:t>
      </w:r>
      <w:r w:rsidR="00E00CCC">
        <w:rPr>
          <w:rFonts w:ascii="Arial" w:hAnsi="Arial" w:cs="Arial"/>
          <w:sz w:val="24"/>
          <w:szCs w:val="24"/>
        </w:rPr>
        <w:t xml:space="preserve"> </w:t>
      </w:r>
      <w:r w:rsidRPr="00E00CCC">
        <w:rPr>
          <w:rFonts w:ascii="Arial" w:hAnsi="Arial" w:cs="Arial"/>
          <w:sz w:val="24"/>
          <w:szCs w:val="24"/>
        </w:rPr>
        <w:t xml:space="preserve">Sve sporne situacije rješavati će Povjerenstvo na samo natjecanju prema Pravilniku o lovnom streljaštvu, odluka Povjerenstva je konačna </w:t>
      </w:r>
      <w:r w:rsidRPr="00E00CCC">
        <w:rPr>
          <w:rFonts w:ascii="Arial" w:hAnsi="Arial" w:cs="Arial"/>
          <w:noProof/>
          <w:sz w:val="24"/>
          <w:szCs w:val="24"/>
        </w:rPr>
        <w:drawing>
          <wp:inline distT="0" distB="0" distL="0" distR="0" wp14:anchorId="1E6408D9" wp14:editId="7EB43403">
            <wp:extent cx="18288" cy="12196"/>
            <wp:effectExtent l="0" t="0" r="0" b="0"/>
            <wp:docPr id="11891" name="Picture 11891"/>
            <wp:cNvGraphicFramePr/>
            <a:graphic xmlns:a="http://schemas.openxmlformats.org/drawingml/2006/main">
              <a:graphicData uri="http://schemas.openxmlformats.org/drawingml/2006/picture">
                <pic:pic xmlns:pic="http://schemas.openxmlformats.org/drawingml/2006/picture">
                  <pic:nvPicPr>
                    <pic:cNvPr id="11891" name="Picture 11891"/>
                    <pic:cNvPicPr/>
                  </pic:nvPicPr>
                  <pic:blipFill>
                    <a:blip r:embed="rId11"/>
                    <a:stretch>
                      <a:fillRect/>
                    </a:stretch>
                  </pic:blipFill>
                  <pic:spPr>
                    <a:xfrm>
                      <a:off x="0" y="0"/>
                      <a:ext cx="18288" cy="12196"/>
                    </a:xfrm>
                    <a:prstGeom prst="rect">
                      <a:avLst/>
                    </a:prstGeom>
                  </pic:spPr>
                </pic:pic>
              </a:graphicData>
            </a:graphic>
          </wp:inline>
        </w:drawing>
      </w:r>
    </w:p>
    <w:p w14:paraId="73D935B8" w14:textId="77777777" w:rsidR="00E00CCC" w:rsidRDefault="00E00CCC">
      <w:pPr>
        <w:spacing w:after="67" w:line="220" w:lineRule="auto"/>
        <w:ind w:left="38" w:right="62"/>
        <w:rPr>
          <w:rFonts w:ascii="Arial" w:hAnsi="Arial" w:cs="Arial"/>
          <w:sz w:val="24"/>
          <w:szCs w:val="24"/>
        </w:rPr>
      </w:pPr>
    </w:p>
    <w:p w14:paraId="6EEECD73" w14:textId="77777777" w:rsidR="00E00CCC" w:rsidRDefault="00E00CCC">
      <w:pPr>
        <w:spacing w:after="67" w:line="220" w:lineRule="auto"/>
        <w:ind w:left="38" w:right="62"/>
        <w:rPr>
          <w:rFonts w:ascii="Arial" w:hAnsi="Arial" w:cs="Arial"/>
          <w:sz w:val="24"/>
          <w:szCs w:val="24"/>
        </w:rPr>
      </w:pPr>
    </w:p>
    <w:p w14:paraId="5A4CAD7C" w14:textId="77777777" w:rsidR="00E00CCC" w:rsidRPr="00E00CCC" w:rsidRDefault="00E00CCC">
      <w:pPr>
        <w:spacing w:after="67" w:line="220" w:lineRule="auto"/>
        <w:ind w:left="38" w:right="62"/>
        <w:rPr>
          <w:rFonts w:ascii="Arial" w:hAnsi="Arial" w:cs="Arial"/>
          <w:sz w:val="24"/>
          <w:szCs w:val="24"/>
        </w:rPr>
      </w:pPr>
    </w:p>
    <w:p w14:paraId="4AA85FDD" w14:textId="665E7784" w:rsidR="00537335" w:rsidRDefault="00F73297">
      <w:pPr>
        <w:spacing w:after="47" w:line="216" w:lineRule="auto"/>
        <w:ind w:left="10" w:right="167" w:hanging="5"/>
        <w:jc w:val="both"/>
        <w:rPr>
          <w:rFonts w:ascii="Arial" w:hAnsi="Arial" w:cs="Arial"/>
          <w:sz w:val="24"/>
          <w:szCs w:val="24"/>
        </w:rPr>
      </w:pPr>
      <w:r w:rsidRPr="00E00CCC">
        <w:rPr>
          <w:rFonts w:ascii="Arial" w:hAnsi="Arial" w:cs="Arial"/>
          <w:sz w:val="24"/>
          <w:szCs w:val="24"/>
        </w:rPr>
        <w:t>Članovi povjerenstva:</w:t>
      </w:r>
      <w:r w:rsidR="00E00CCC">
        <w:rPr>
          <w:rFonts w:ascii="Arial" w:hAnsi="Arial" w:cs="Arial"/>
          <w:sz w:val="24"/>
          <w:szCs w:val="24"/>
        </w:rPr>
        <w:t xml:space="preserve"> </w:t>
      </w:r>
      <w:r w:rsidRPr="00E00CCC">
        <w:rPr>
          <w:rFonts w:ascii="Arial" w:hAnsi="Arial" w:cs="Arial"/>
          <w:sz w:val="24"/>
          <w:szCs w:val="24"/>
        </w:rPr>
        <w:t xml:space="preserve">Josip </w:t>
      </w:r>
      <w:proofErr w:type="spellStart"/>
      <w:r w:rsidRPr="00E00CCC">
        <w:rPr>
          <w:rFonts w:ascii="Arial" w:hAnsi="Arial" w:cs="Arial"/>
          <w:sz w:val="24"/>
          <w:szCs w:val="24"/>
        </w:rPr>
        <w:t>Katanović</w:t>
      </w:r>
      <w:proofErr w:type="spellEnd"/>
      <w:r w:rsidRPr="00E00CCC">
        <w:rPr>
          <w:rFonts w:ascii="Arial" w:hAnsi="Arial" w:cs="Arial"/>
          <w:sz w:val="24"/>
          <w:szCs w:val="24"/>
        </w:rPr>
        <w:t xml:space="preserve">, Stanko </w:t>
      </w:r>
      <w:proofErr w:type="spellStart"/>
      <w:r w:rsidRPr="00E00CCC">
        <w:rPr>
          <w:rFonts w:ascii="Arial" w:hAnsi="Arial" w:cs="Arial"/>
          <w:sz w:val="24"/>
          <w:szCs w:val="24"/>
        </w:rPr>
        <w:t>Balent</w:t>
      </w:r>
      <w:proofErr w:type="spellEnd"/>
      <w:r w:rsidR="00E00CCC">
        <w:rPr>
          <w:rFonts w:ascii="Arial" w:hAnsi="Arial" w:cs="Arial"/>
          <w:sz w:val="24"/>
          <w:szCs w:val="24"/>
        </w:rPr>
        <w:t>,</w:t>
      </w:r>
      <w:r w:rsidR="00EA7920">
        <w:rPr>
          <w:rFonts w:ascii="Arial" w:hAnsi="Arial" w:cs="Arial"/>
          <w:sz w:val="24"/>
          <w:szCs w:val="24"/>
        </w:rPr>
        <w:t>___________</w:t>
      </w:r>
      <w:r w:rsidR="00E00CCC">
        <w:rPr>
          <w:rFonts w:ascii="Arial" w:hAnsi="Arial" w:cs="Arial"/>
          <w:sz w:val="24"/>
          <w:szCs w:val="24"/>
        </w:rPr>
        <w:t>.</w:t>
      </w:r>
    </w:p>
    <w:p w14:paraId="387277C1" w14:textId="725B03B8" w:rsidR="00E00CCC" w:rsidRDefault="00E00CCC">
      <w:pPr>
        <w:spacing w:after="47" w:line="216" w:lineRule="auto"/>
        <w:ind w:left="10" w:right="167" w:hanging="5"/>
        <w:jc w:val="both"/>
        <w:rPr>
          <w:rFonts w:ascii="Arial" w:hAnsi="Arial" w:cs="Arial"/>
          <w:sz w:val="24"/>
          <w:szCs w:val="24"/>
        </w:rPr>
      </w:pPr>
    </w:p>
    <w:p w14:paraId="7EAB39B7" w14:textId="77777777" w:rsidR="00EA10D1" w:rsidRDefault="00EA10D1" w:rsidP="00EA10D1">
      <w:pPr>
        <w:pStyle w:val="Naslov1"/>
        <w:numPr>
          <w:ilvl w:val="0"/>
          <w:numId w:val="0"/>
        </w:numPr>
        <w:spacing w:after="160"/>
        <w:ind w:left="47" w:right="552"/>
        <w:rPr>
          <w:rFonts w:ascii="Arial" w:hAnsi="Arial" w:cs="Arial"/>
          <w:sz w:val="24"/>
          <w:szCs w:val="24"/>
        </w:rPr>
      </w:pPr>
      <w:r>
        <w:rPr>
          <w:rFonts w:ascii="Arial" w:hAnsi="Arial" w:cs="Arial"/>
          <w:sz w:val="24"/>
          <w:szCs w:val="24"/>
        </w:rPr>
        <w:t xml:space="preserve">- Kvalifikacije za memorijalni Kup Đure </w:t>
      </w:r>
      <w:proofErr w:type="spellStart"/>
      <w:r>
        <w:rPr>
          <w:rFonts w:ascii="Arial" w:hAnsi="Arial" w:cs="Arial"/>
          <w:sz w:val="24"/>
          <w:szCs w:val="24"/>
        </w:rPr>
        <w:t>Dečaka</w:t>
      </w:r>
      <w:proofErr w:type="spellEnd"/>
    </w:p>
    <w:p w14:paraId="09D22582" w14:textId="66905019" w:rsidR="00EA10D1" w:rsidRDefault="00EA10D1" w:rsidP="00EA10D1">
      <w:pPr>
        <w:spacing w:after="246" w:line="218" w:lineRule="auto"/>
        <w:ind w:left="38" w:right="62"/>
        <w:rPr>
          <w:rFonts w:ascii="Arial" w:hAnsi="Arial" w:cs="Arial"/>
          <w:sz w:val="24"/>
          <w:szCs w:val="24"/>
        </w:rPr>
      </w:pPr>
      <w:r>
        <w:rPr>
          <w:rFonts w:ascii="Arial" w:hAnsi="Arial" w:cs="Arial"/>
          <w:sz w:val="24"/>
          <w:szCs w:val="24"/>
        </w:rPr>
        <w:t xml:space="preserve">- Ekipa koja postigne najbolji rezultat u disciplini „lovački trap” na dva održana kola Prvenstva </w:t>
      </w:r>
      <w:r>
        <w:rPr>
          <w:rFonts w:ascii="Arial" w:hAnsi="Arial" w:cs="Arial"/>
          <w:noProof/>
          <w:sz w:val="24"/>
          <w:szCs w:val="24"/>
        </w:rPr>
        <w:drawing>
          <wp:inline distT="0" distB="0" distL="0" distR="0" wp14:anchorId="414E94B2" wp14:editId="1334AAFC">
            <wp:extent cx="9525" cy="9525"/>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20"/>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r>
        <w:rPr>
          <w:rFonts w:ascii="Arial" w:hAnsi="Arial" w:cs="Arial"/>
          <w:sz w:val="24"/>
          <w:szCs w:val="24"/>
        </w:rPr>
        <w:t xml:space="preserve">LSMŽ u lovnom streljaštvu plasira se na memorijalni KUP Đure </w:t>
      </w:r>
      <w:proofErr w:type="spellStart"/>
      <w:r>
        <w:rPr>
          <w:rFonts w:ascii="Arial" w:hAnsi="Arial" w:cs="Arial"/>
          <w:sz w:val="24"/>
          <w:szCs w:val="24"/>
        </w:rPr>
        <w:t>Dečaka</w:t>
      </w:r>
      <w:proofErr w:type="spellEnd"/>
      <w:r>
        <w:rPr>
          <w:rFonts w:ascii="Arial" w:hAnsi="Arial" w:cs="Arial"/>
          <w:sz w:val="24"/>
          <w:szCs w:val="24"/>
        </w:rPr>
        <w:t>.</w:t>
      </w:r>
    </w:p>
    <w:p w14:paraId="28AAA46E" w14:textId="5DF5A1CC" w:rsidR="00EA10D1" w:rsidRDefault="00EA10D1" w:rsidP="00EA10D1">
      <w:pPr>
        <w:spacing w:after="47" w:line="216" w:lineRule="auto"/>
        <w:ind w:left="10" w:right="167" w:hanging="5"/>
        <w:jc w:val="both"/>
        <w:rPr>
          <w:rFonts w:ascii="Arial" w:hAnsi="Arial" w:cs="Arial"/>
          <w:sz w:val="24"/>
          <w:szCs w:val="24"/>
        </w:rPr>
      </w:pPr>
      <w:r>
        <w:rPr>
          <w:rFonts w:ascii="Arial" w:hAnsi="Arial" w:cs="Arial"/>
          <w:sz w:val="24"/>
          <w:szCs w:val="24"/>
        </w:rPr>
        <w:t>- U slučaju neriješenog rezultata za prva mjesto, poredak ekipe utvrđuje se usporedbom 3. strijelca s boljim rezultatom, odnosno 2.strijelca, odnosno 1. strijelca. Ekipa sa boljim rezultatom 3. ili 2. ili 1. strijelca više je plasirana.</w:t>
      </w:r>
    </w:p>
    <w:p w14:paraId="0FB1E680" w14:textId="36E46EA1" w:rsidR="00EA10D1" w:rsidRDefault="00EA10D1">
      <w:pPr>
        <w:spacing w:after="47" w:line="216" w:lineRule="auto"/>
        <w:ind w:left="10" w:right="167" w:hanging="5"/>
        <w:jc w:val="both"/>
        <w:rPr>
          <w:rFonts w:ascii="Arial" w:hAnsi="Arial" w:cs="Arial"/>
          <w:sz w:val="24"/>
          <w:szCs w:val="24"/>
        </w:rPr>
      </w:pPr>
    </w:p>
    <w:p w14:paraId="7474DDD1" w14:textId="77777777" w:rsidR="00EA10D1" w:rsidRPr="00E00CCC" w:rsidRDefault="00EA10D1">
      <w:pPr>
        <w:spacing w:after="47" w:line="216" w:lineRule="auto"/>
        <w:ind w:left="10" w:right="167" w:hanging="5"/>
        <w:jc w:val="both"/>
        <w:rPr>
          <w:rFonts w:ascii="Arial" w:hAnsi="Arial" w:cs="Arial"/>
          <w:sz w:val="24"/>
          <w:szCs w:val="24"/>
        </w:rPr>
      </w:pPr>
    </w:p>
    <w:p w14:paraId="1A68F21E" w14:textId="0BB460DD" w:rsidR="00537335" w:rsidRPr="00E00CCC" w:rsidRDefault="00EA7920" w:rsidP="00EA7920">
      <w:pPr>
        <w:pStyle w:val="Odlomakpopisa"/>
        <w:spacing w:after="47" w:line="216" w:lineRule="auto"/>
        <w:ind w:left="-33" w:right="167"/>
        <w:jc w:val="both"/>
        <w:rPr>
          <w:rFonts w:ascii="Arial" w:hAnsi="Arial" w:cs="Arial"/>
          <w:sz w:val="24"/>
          <w:szCs w:val="24"/>
        </w:rPr>
      </w:pPr>
      <w:r>
        <w:rPr>
          <w:rFonts w:ascii="Arial" w:hAnsi="Arial" w:cs="Arial"/>
          <w:sz w:val="24"/>
          <w:szCs w:val="24"/>
        </w:rPr>
        <w:t>-</w:t>
      </w:r>
      <w:r w:rsidR="00F73297" w:rsidRPr="00E00CCC">
        <w:rPr>
          <w:rFonts w:ascii="Arial" w:hAnsi="Arial" w:cs="Arial"/>
          <w:sz w:val="24"/>
          <w:szCs w:val="24"/>
        </w:rPr>
        <w:t xml:space="preserve">Natjecanje u Prvenstvu Međimurja započinje u 9:00 h, </w:t>
      </w:r>
      <w:r w:rsidR="00E00CCC" w:rsidRPr="00E00CCC">
        <w:rPr>
          <w:rFonts w:ascii="Arial" w:hAnsi="Arial" w:cs="Arial"/>
          <w:sz w:val="24"/>
          <w:szCs w:val="24"/>
        </w:rPr>
        <w:t xml:space="preserve">23.08.2025 i 24.08.2025. </w:t>
      </w:r>
      <w:r w:rsidR="00E00CCC">
        <w:rPr>
          <w:rFonts w:ascii="Arial" w:hAnsi="Arial" w:cs="Arial"/>
          <w:sz w:val="24"/>
          <w:szCs w:val="24"/>
        </w:rPr>
        <w:t>sa početkom u 9:00h u mjestu</w:t>
      </w:r>
      <w:r w:rsidR="00E00CCC" w:rsidRPr="00E00CCC">
        <w:rPr>
          <w:rFonts w:ascii="Arial" w:hAnsi="Arial" w:cs="Arial"/>
          <w:sz w:val="24"/>
          <w:szCs w:val="24"/>
        </w:rPr>
        <w:t xml:space="preserve"> </w:t>
      </w:r>
      <w:r w:rsidR="00F73297" w:rsidRPr="00E00CCC">
        <w:rPr>
          <w:rFonts w:ascii="Arial" w:hAnsi="Arial" w:cs="Arial"/>
          <w:sz w:val="24"/>
          <w:szCs w:val="24"/>
        </w:rPr>
        <w:t xml:space="preserve">Civilno strelište </w:t>
      </w:r>
      <w:proofErr w:type="spellStart"/>
      <w:r w:rsidR="00F73297" w:rsidRPr="00E00CCC">
        <w:rPr>
          <w:rFonts w:ascii="Arial" w:hAnsi="Arial" w:cs="Arial"/>
          <w:sz w:val="24"/>
          <w:szCs w:val="24"/>
        </w:rPr>
        <w:t>Palovec</w:t>
      </w:r>
      <w:proofErr w:type="spellEnd"/>
      <w:r w:rsidR="00E00CCC" w:rsidRPr="00E00CCC">
        <w:rPr>
          <w:rFonts w:ascii="Arial" w:hAnsi="Arial" w:cs="Arial"/>
          <w:sz w:val="24"/>
          <w:szCs w:val="24"/>
        </w:rPr>
        <w:t xml:space="preserve"> </w:t>
      </w:r>
      <w:r w:rsidR="00F73297" w:rsidRPr="00E00CCC">
        <w:rPr>
          <w:rFonts w:ascii="Arial" w:hAnsi="Arial" w:cs="Arial"/>
          <w:sz w:val="24"/>
          <w:szCs w:val="24"/>
        </w:rPr>
        <w:t>-</w:t>
      </w:r>
      <w:r w:rsidR="00E00CCC" w:rsidRPr="00E00CCC">
        <w:rPr>
          <w:rFonts w:ascii="Arial" w:hAnsi="Arial" w:cs="Arial"/>
          <w:sz w:val="24"/>
          <w:szCs w:val="24"/>
        </w:rPr>
        <w:t xml:space="preserve"> </w:t>
      </w:r>
      <w:proofErr w:type="spellStart"/>
      <w:r w:rsidR="00F73297" w:rsidRPr="00E00CCC">
        <w:rPr>
          <w:rFonts w:ascii="Arial" w:hAnsi="Arial" w:cs="Arial"/>
          <w:sz w:val="24"/>
          <w:szCs w:val="24"/>
        </w:rPr>
        <w:t>L.D.Prepelica</w:t>
      </w:r>
      <w:proofErr w:type="spellEnd"/>
      <w:r w:rsidR="00F73297" w:rsidRPr="00E00CCC">
        <w:rPr>
          <w:rFonts w:ascii="Arial" w:hAnsi="Arial" w:cs="Arial"/>
          <w:sz w:val="24"/>
          <w:szCs w:val="24"/>
        </w:rPr>
        <w:t>-Mala Subotica.</w:t>
      </w:r>
    </w:p>
    <w:p w14:paraId="4587BE2A" w14:textId="77777777" w:rsidR="00537335" w:rsidRDefault="00537335">
      <w:pPr>
        <w:rPr>
          <w:rFonts w:ascii="Arial" w:hAnsi="Arial" w:cs="Arial"/>
          <w:sz w:val="24"/>
          <w:szCs w:val="24"/>
        </w:rPr>
      </w:pPr>
    </w:p>
    <w:p w14:paraId="58FB7426" w14:textId="77777777" w:rsidR="00EA7920" w:rsidRDefault="00EA7920">
      <w:pPr>
        <w:rPr>
          <w:rFonts w:ascii="Arial" w:hAnsi="Arial" w:cs="Arial"/>
          <w:sz w:val="24"/>
          <w:szCs w:val="24"/>
        </w:rPr>
      </w:pPr>
    </w:p>
    <w:p w14:paraId="4344F432" w14:textId="77777777" w:rsidR="00EA7920" w:rsidRDefault="00EA7920">
      <w:pPr>
        <w:rPr>
          <w:rFonts w:ascii="Arial" w:hAnsi="Arial" w:cs="Arial"/>
          <w:sz w:val="24"/>
          <w:szCs w:val="24"/>
        </w:rPr>
      </w:pPr>
    </w:p>
    <w:p w14:paraId="3A5E5455" w14:textId="77777777" w:rsidR="00EA7920" w:rsidRDefault="00EA7920">
      <w:pPr>
        <w:rPr>
          <w:rFonts w:ascii="Arial" w:hAnsi="Arial" w:cs="Arial"/>
          <w:sz w:val="24"/>
          <w:szCs w:val="24"/>
        </w:rPr>
      </w:pPr>
    </w:p>
    <w:p w14:paraId="610E7612" w14:textId="77777777" w:rsidR="00EA7920" w:rsidRDefault="00EA7920">
      <w:pPr>
        <w:rPr>
          <w:rFonts w:ascii="Arial" w:hAnsi="Arial" w:cs="Arial"/>
          <w:sz w:val="24"/>
          <w:szCs w:val="24"/>
        </w:rPr>
      </w:pPr>
    </w:p>
    <w:p w14:paraId="2B270FB8" w14:textId="77777777" w:rsidR="00EA7920" w:rsidRDefault="00EA7920">
      <w:pPr>
        <w:rPr>
          <w:rFonts w:ascii="Arial" w:hAnsi="Arial" w:cs="Arial"/>
          <w:sz w:val="24"/>
          <w:szCs w:val="24"/>
        </w:rPr>
      </w:pPr>
    </w:p>
    <w:p w14:paraId="61CA232E" w14:textId="77777777" w:rsidR="00EA7920" w:rsidRDefault="00EA7920">
      <w:pPr>
        <w:rPr>
          <w:rFonts w:ascii="Arial" w:hAnsi="Arial" w:cs="Arial"/>
          <w:sz w:val="24"/>
          <w:szCs w:val="24"/>
        </w:rPr>
      </w:pPr>
    </w:p>
    <w:p w14:paraId="460C8D9F" w14:textId="77777777" w:rsidR="00EA7920" w:rsidRDefault="00EA7920" w:rsidP="00EA7920">
      <w:pPr>
        <w:spacing w:after="0"/>
        <w:rPr>
          <w:rFonts w:ascii="Arial" w:hAnsi="Arial" w:cs="Arial"/>
          <w:sz w:val="24"/>
          <w:szCs w:val="24"/>
        </w:rPr>
      </w:pPr>
      <w:r>
        <w:rPr>
          <w:rFonts w:ascii="Arial" w:hAnsi="Arial" w:cs="Arial"/>
          <w:sz w:val="24"/>
          <w:szCs w:val="24"/>
        </w:rPr>
        <w:t>Predsjednik povjerenstva:</w:t>
      </w:r>
    </w:p>
    <w:p w14:paraId="7DDE6115" w14:textId="77777777" w:rsidR="00EA7920" w:rsidRDefault="00EA7920" w:rsidP="00EA7920">
      <w:pPr>
        <w:spacing w:after="0"/>
        <w:rPr>
          <w:rFonts w:ascii="Arial" w:hAnsi="Arial" w:cs="Arial"/>
          <w:sz w:val="24"/>
          <w:szCs w:val="24"/>
        </w:rPr>
      </w:pPr>
    </w:p>
    <w:p w14:paraId="471D3BEB" w14:textId="416326D4" w:rsidR="00EA7920" w:rsidRPr="00E00CCC" w:rsidRDefault="00EA7920" w:rsidP="00EA7920">
      <w:pPr>
        <w:spacing w:after="0"/>
        <w:rPr>
          <w:rFonts w:ascii="Arial" w:hAnsi="Arial" w:cs="Arial"/>
          <w:sz w:val="24"/>
          <w:szCs w:val="24"/>
        </w:rPr>
        <w:sectPr w:rsidR="00EA7920" w:rsidRPr="00E00CCC">
          <w:headerReference w:type="default" r:id="rId13"/>
          <w:headerReference w:type="first" r:id="rId14"/>
          <w:pgSz w:w="11904" w:h="16834"/>
          <w:pgMar w:top="1194" w:right="1176" w:bottom="1636" w:left="1574" w:header="720" w:footer="720" w:gutter="0"/>
          <w:cols w:space="720"/>
          <w:titlePg/>
        </w:sectPr>
      </w:pPr>
      <w:proofErr w:type="spellStart"/>
      <w:r>
        <w:rPr>
          <w:rFonts w:ascii="Arial" w:hAnsi="Arial" w:cs="Arial"/>
          <w:sz w:val="24"/>
          <w:szCs w:val="24"/>
        </w:rPr>
        <w:t>v.r.Ivica</w:t>
      </w:r>
      <w:proofErr w:type="spellEnd"/>
      <w:r>
        <w:rPr>
          <w:rFonts w:ascii="Arial" w:hAnsi="Arial" w:cs="Arial"/>
          <w:sz w:val="24"/>
          <w:szCs w:val="24"/>
        </w:rPr>
        <w:t xml:space="preserve"> Varga</w:t>
      </w:r>
    </w:p>
    <w:p w14:paraId="4789AED7" w14:textId="492A2F07" w:rsidR="00537335" w:rsidRPr="00E00CCC" w:rsidRDefault="00537335" w:rsidP="00EA10D1">
      <w:pPr>
        <w:spacing w:after="3" w:line="216" w:lineRule="auto"/>
        <w:ind w:right="346"/>
        <w:jc w:val="both"/>
        <w:rPr>
          <w:rFonts w:ascii="Arial" w:hAnsi="Arial" w:cs="Arial"/>
          <w:sz w:val="24"/>
          <w:szCs w:val="24"/>
        </w:rPr>
      </w:pPr>
    </w:p>
    <w:p w14:paraId="4D91C17E" w14:textId="1B4E45DE" w:rsidR="00537335" w:rsidRPr="00E00CCC" w:rsidRDefault="00F73297" w:rsidP="00EA7920">
      <w:pPr>
        <w:pStyle w:val="Naslov1"/>
        <w:numPr>
          <w:ilvl w:val="0"/>
          <w:numId w:val="0"/>
        </w:numPr>
        <w:ind w:right="552"/>
        <w:rPr>
          <w:rFonts w:ascii="Arial" w:hAnsi="Arial" w:cs="Arial"/>
          <w:szCs w:val="28"/>
        </w:rPr>
      </w:pPr>
      <w:r w:rsidRPr="00E00CCC">
        <w:rPr>
          <w:rFonts w:ascii="Arial" w:hAnsi="Arial" w:cs="Arial"/>
          <w:szCs w:val="28"/>
        </w:rPr>
        <w:tab/>
      </w:r>
    </w:p>
    <w:p w14:paraId="6BB8CEA5" w14:textId="77777777" w:rsidR="00537335" w:rsidRDefault="00F73297">
      <w:pPr>
        <w:spacing w:after="207" w:line="216" w:lineRule="auto"/>
        <w:ind w:left="989" w:firstLine="4"/>
        <w:rPr>
          <w:rFonts w:ascii="Arial" w:hAnsi="Arial" w:cs="Arial"/>
          <w:sz w:val="28"/>
          <w:szCs w:val="28"/>
        </w:rPr>
      </w:pPr>
      <w:r w:rsidRPr="00E00CCC">
        <w:rPr>
          <w:rFonts w:ascii="Arial" w:hAnsi="Arial" w:cs="Arial"/>
          <w:sz w:val="28"/>
          <w:szCs w:val="28"/>
        </w:rPr>
        <w:t>PRAVILA GAĐANJA ZA MEĐIMURSKU LIGU STRIJELACA 2025.g</w:t>
      </w:r>
    </w:p>
    <w:p w14:paraId="2BDC81E9" w14:textId="77777777" w:rsidR="00E00CCC" w:rsidRPr="00E00CCC" w:rsidRDefault="00E00CCC">
      <w:pPr>
        <w:spacing w:after="207" w:line="216" w:lineRule="auto"/>
        <w:ind w:left="989" w:firstLine="4"/>
        <w:rPr>
          <w:rFonts w:ascii="Arial" w:hAnsi="Arial" w:cs="Arial"/>
          <w:sz w:val="28"/>
          <w:szCs w:val="28"/>
        </w:rPr>
      </w:pPr>
    </w:p>
    <w:p w14:paraId="457085C3" w14:textId="77777777" w:rsidR="00537335" w:rsidRPr="00F73297" w:rsidRDefault="00F73297" w:rsidP="00F73297">
      <w:pPr>
        <w:pStyle w:val="Odlomakpopisa"/>
        <w:numPr>
          <w:ilvl w:val="0"/>
          <w:numId w:val="11"/>
        </w:numPr>
        <w:spacing w:after="4" w:line="220" w:lineRule="auto"/>
        <w:ind w:right="62"/>
        <w:rPr>
          <w:rFonts w:ascii="Arial" w:hAnsi="Arial" w:cs="Arial"/>
          <w:sz w:val="24"/>
          <w:szCs w:val="24"/>
        </w:rPr>
      </w:pPr>
      <w:r w:rsidRPr="00F73297">
        <w:rPr>
          <w:rFonts w:ascii="Arial" w:hAnsi="Arial" w:cs="Arial"/>
          <w:sz w:val="24"/>
          <w:szCs w:val="24"/>
        </w:rPr>
        <w:t>Pravo nastupa u pojedinačnoj konkurenciji imaju svi članovi Lovačkih društava Lovačkog saveza Međimurske županije i direktni članovi županijskog lovačkog saveza koji posjeduju važeći oružni list</w:t>
      </w:r>
    </w:p>
    <w:p w14:paraId="08C85393" w14:textId="77777777" w:rsidR="00537335" w:rsidRPr="00F73297" w:rsidRDefault="00F73297" w:rsidP="00F73297">
      <w:pPr>
        <w:pStyle w:val="Odlomakpopisa"/>
        <w:numPr>
          <w:ilvl w:val="0"/>
          <w:numId w:val="11"/>
        </w:numPr>
        <w:spacing w:after="35" w:line="216" w:lineRule="auto"/>
        <w:ind w:right="62"/>
        <w:rPr>
          <w:rFonts w:ascii="Arial" w:hAnsi="Arial" w:cs="Arial"/>
          <w:sz w:val="24"/>
          <w:szCs w:val="24"/>
        </w:rPr>
      </w:pPr>
      <w:r w:rsidRPr="00F73297">
        <w:rPr>
          <w:rFonts w:ascii="Arial" w:hAnsi="Arial" w:cs="Arial"/>
          <w:sz w:val="24"/>
          <w:szCs w:val="24"/>
        </w:rPr>
        <w:t>U ekipnoj konkurenciji pravo nastupa imaju lovačka društva članice Lovačkog saveza Međimurske županije . Za ekipu mogu nastupati samo članovi društva koji su najmanje jednu godinu članovi tog društva(ovo pravilo ne vrijedi za članove koji se po prvi puta učlanjenju u LSMŽ, odnosno lovačko društvo). Popis članova društva Uzima se zaključno sa 01.04. 2025. Lovačko društvo može imati samo jednu ekipu u ekipnoj konkurenciji.</w:t>
      </w:r>
    </w:p>
    <w:p w14:paraId="083AD7B1" w14:textId="77777777" w:rsidR="00537335" w:rsidRPr="00E00CCC" w:rsidRDefault="00F73297" w:rsidP="00F73297">
      <w:pPr>
        <w:numPr>
          <w:ilvl w:val="0"/>
          <w:numId w:val="11"/>
        </w:numPr>
        <w:spacing w:after="0" w:line="220" w:lineRule="auto"/>
        <w:ind w:right="62"/>
        <w:rPr>
          <w:rFonts w:ascii="Arial" w:hAnsi="Arial" w:cs="Arial"/>
          <w:sz w:val="24"/>
          <w:szCs w:val="24"/>
        </w:rPr>
      </w:pPr>
      <w:r w:rsidRPr="00E00CCC">
        <w:rPr>
          <w:rFonts w:ascii="Arial" w:hAnsi="Arial" w:cs="Arial"/>
          <w:sz w:val="24"/>
          <w:szCs w:val="24"/>
        </w:rPr>
        <w:t>Gada se na 15 meta ( golubova ), trap municijom težine do 24 grama, promjera 2,4 +0,1 mm. Glavni sudac kola, može nasumičnim odabirom kod natjecatelja provjeriti streljivo kojim gađaju leteće mete .Kod strijelca kod kojeg se utvrdi nepravilnost u težini i promjeru sačme, briše se rezultat za to kolo kao i rezultata za ekipu za koju nastupa. Ujedno mu se bilježi u tablici 0 pogodaka(ne može se brisati rezultat).Odluku o poništenju rezultata treba zabilježiti putem zapisnika.</w:t>
      </w:r>
    </w:p>
    <w:p w14:paraId="547157FF" w14:textId="77777777" w:rsidR="00537335" w:rsidRPr="00F73297" w:rsidRDefault="00F73297" w:rsidP="00F73297">
      <w:pPr>
        <w:pStyle w:val="Odlomakpopisa"/>
        <w:numPr>
          <w:ilvl w:val="0"/>
          <w:numId w:val="11"/>
        </w:numPr>
        <w:spacing w:after="37" w:line="220" w:lineRule="auto"/>
        <w:ind w:right="62"/>
        <w:rPr>
          <w:rFonts w:ascii="Arial" w:hAnsi="Arial" w:cs="Arial"/>
          <w:sz w:val="24"/>
          <w:szCs w:val="24"/>
        </w:rPr>
      </w:pPr>
      <w:r w:rsidRPr="00F73297">
        <w:rPr>
          <w:rFonts w:ascii="Arial" w:hAnsi="Arial" w:cs="Arial"/>
          <w:sz w:val="24"/>
          <w:szCs w:val="24"/>
        </w:rPr>
        <w:t>Dozvoljeni pripremni stavovi za gađanje u Međimurskoj ligi jesu: „puška u ramenu” i „lovački stav”.</w:t>
      </w:r>
    </w:p>
    <w:p w14:paraId="1B49C268" w14:textId="77777777" w:rsidR="00537335" w:rsidRPr="00E00CCC" w:rsidRDefault="00F73297" w:rsidP="00F73297">
      <w:pPr>
        <w:numPr>
          <w:ilvl w:val="0"/>
          <w:numId w:val="11"/>
        </w:numPr>
        <w:spacing w:after="0" w:line="220" w:lineRule="auto"/>
        <w:ind w:right="62"/>
        <w:rPr>
          <w:rFonts w:ascii="Arial" w:hAnsi="Arial" w:cs="Arial"/>
          <w:sz w:val="24"/>
          <w:szCs w:val="24"/>
        </w:rPr>
      </w:pPr>
      <w:r w:rsidRPr="00E00CCC">
        <w:rPr>
          <w:rFonts w:ascii="Arial" w:hAnsi="Arial" w:cs="Arial"/>
          <w:sz w:val="24"/>
          <w:szCs w:val="24"/>
        </w:rPr>
        <w:t>Ekipu za gađanje može sačinjavati najmanje 5 strijelaca kako bi bila u konkurenciji za ekipno bodovanje lige .</w:t>
      </w:r>
    </w:p>
    <w:p w14:paraId="77B3D16A" w14:textId="77777777" w:rsidR="00537335" w:rsidRPr="00E00CCC" w:rsidRDefault="00F73297" w:rsidP="00F73297">
      <w:pPr>
        <w:numPr>
          <w:ilvl w:val="0"/>
          <w:numId w:val="11"/>
        </w:numPr>
        <w:spacing w:after="37" w:line="220" w:lineRule="auto"/>
        <w:ind w:right="62"/>
        <w:rPr>
          <w:rFonts w:ascii="Arial" w:hAnsi="Arial" w:cs="Arial"/>
          <w:sz w:val="24"/>
          <w:szCs w:val="24"/>
        </w:rPr>
      </w:pPr>
      <w:r w:rsidRPr="00E00CCC">
        <w:rPr>
          <w:rFonts w:ascii="Arial" w:hAnsi="Arial" w:cs="Arial"/>
          <w:sz w:val="24"/>
          <w:szCs w:val="24"/>
        </w:rPr>
        <w:t>Pojedinačno pravo nastupa i na pojedinačni plasman ima i strijelac koji nema ekipu.</w:t>
      </w:r>
    </w:p>
    <w:p w14:paraId="4875D435" w14:textId="77777777" w:rsidR="00537335" w:rsidRPr="00E00CCC" w:rsidRDefault="00F73297" w:rsidP="00F73297">
      <w:pPr>
        <w:numPr>
          <w:ilvl w:val="0"/>
          <w:numId w:val="11"/>
        </w:numPr>
        <w:spacing w:after="37" w:line="220" w:lineRule="auto"/>
        <w:ind w:right="62"/>
        <w:rPr>
          <w:rFonts w:ascii="Arial" w:hAnsi="Arial" w:cs="Arial"/>
          <w:sz w:val="24"/>
          <w:szCs w:val="24"/>
        </w:rPr>
      </w:pPr>
      <w:r w:rsidRPr="00E00CCC">
        <w:rPr>
          <w:rFonts w:ascii="Arial" w:hAnsi="Arial" w:cs="Arial"/>
          <w:sz w:val="24"/>
          <w:szCs w:val="24"/>
        </w:rPr>
        <w:t>Ekipa će se bodovati po broju pogođenih meta, najboljih 5 strijelaca.</w:t>
      </w:r>
    </w:p>
    <w:p w14:paraId="6B5AC31A" w14:textId="77777777" w:rsidR="00537335" w:rsidRPr="00E00CCC" w:rsidRDefault="00F73297" w:rsidP="00F73297">
      <w:pPr>
        <w:numPr>
          <w:ilvl w:val="0"/>
          <w:numId w:val="11"/>
        </w:numPr>
        <w:spacing w:after="37" w:line="220" w:lineRule="auto"/>
        <w:ind w:right="62"/>
        <w:rPr>
          <w:rFonts w:ascii="Arial" w:hAnsi="Arial" w:cs="Arial"/>
          <w:sz w:val="24"/>
          <w:szCs w:val="24"/>
        </w:rPr>
      </w:pPr>
      <w:r w:rsidRPr="00E00CCC">
        <w:rPr>
          <w:rFonts w:ascii="Arial" w:hAnsi="Arial" w:cs="Arial"/>
          <w:sz w:val="24"/>
          <w:szCs w:val="24"/>
        </w:rPr>
        <w:t xml:space="preserve">Pojedinac će se bodovati po broju pogođenih meta . </w:t>
      </w:r>
      <w:r w:rsidRPr="00E00CCC">
        <w:rPr>
          <w:rFonts w:ascii="Arial" w:hAnsi="Arial" w:cs="Arial"/>
          <w:sz w:val="24"/>
          <w:szCs w:val="24"/>
          <w:u w:val="single" w:color="000000"/>
        </w:rPr>
        <w:t xml:space="preserve">Dva </w:t>
      </w:r>
      <w:r w:rsidRPr="00E00CCC">
        <w:rPr>
          <w:rFonts w:ascii="Arial" w:hAnsi="Arial" w:cs="Arial"/>
          <w:sz w:val="24"/>
          <w:szCs w:val="24"/>
        </w:rPr>
        <w:t>najlošija rezultata koje strijelac pojedinac postigne kroz natjecanje se brišu.</w:t>
      </w:r>
    </w:p>
    <w:p w14:paraId="13FBB216" w14:textId="77777777" w:rsidR="00537335" w:rsidRPr="00E00CCC" w:rsidRDefault="00F73297" w:rsidP="00F73297">
      <w:pPr>
        <w:numPr>
          <w:ilvl w:val="0"/>
          <w:numId w:val="11"/>
        </w:numPr>
        <w:spacing w:after="0" w:line="220" w:lineRule="auto"/>
        <w:ind w:right="62"/>
        <w:rPr>
          <w:rFonts w:ascii="Arial" w:hAnsi="Arial" w:cs="Arial"/>
          <w:sz w:val="24"/>
          <w:szCs w:val="24"/>
        </w:rPr>
      </w:pPr>
      <w:r w:rsidRPr="00E00CCC">
        <w:rPr>
          <w:rFonts w:ascii="Arial" w:hAnsi="Arial" w:cs="Arial"/>
          <w:sz w:val="24"/>
          <w:szCs w:val="24"/>
        </w:rPr>
        <w:t>Redoslijed nastupa je prema planu natjecanja , tako da domaćin puca prvi , a ostali kako je bilo prijavljeno po domaćinstvu za ligu , te za svako kolo se pomiče za jedan gore . Ovo pravilo vrijedi i za listu koja je sastavljena od pojedinaca.</w:t>
      </w:r>
    </w:p>
    <w:p w14:paraId="39EBB05D" w14:textId="3416503F" w:rsidR="00537335" w:rsidRPr="00E00CCC" w:rsidRDefault="00F73297" w:rsidP="00F73297">
      <w:pPr>
        <w:numPr>
          <w:ilvl w:val="0"/>
          <w:numId w:val="11"/>
        </w:numPr>
        <w:spacing w:after="0" w:line="220" w:lineRule="auto"/>
        <w:ind w:right="62"/>
        <w:rPr>
          <w:rFonts w:ascii="Arial" w:hAnsi="Arial" w:cs="Arial"/>
          <w:sz w:val="24"/>
          <w:szCs w:val="24"/>
        </w:rPr>
      </w:pPr>
      <w:r w:rsidRPr="00E00CCC">
        <w:rPr>
          <w:rFonts w:ascii="Arial" w:hAnsi="Arial" w:cs="Arial"/>
          <w:sz w:val="24"/>
          <w:szCs w:val="24"/>
        </w:rPr>
        <w:t>Ekipe koje se natječu revijalno(nisu u sustavu Međimurske lige strijelaca</w:t>
      </w:r>
      <w:r w:rsidR="00EA7920">
        <w:rPr>
          <w:rFonts w:ascii="Arial" w:hAnsi="Arial" w:cs="Arial"/>
          <w:sz w:val="24"/>
          <w:szCs w:val="24"/>
        </w:rPr>
        <w:t xml:space="preserve"> iz drugih županija</w:t>
      </w:r>
      <w:r w:rsidRPr="00E00CCC">
        <w:rPr>
          <w:rFonts w:ascii="Arial" w:hAnsi="Arial" w:cs="Arial"/>
          <w:sz w:val="24"/>
          <w:szCs w:val="24"/>
        </w:rPr>
        <w:t>) nastupaju poslije nastupa ekipa</w:t>
      </w:r>
      <w:r w:rsidR="00EA7920">
        <w:rPr>
          <w:rFonts w:ascii="Arial" w:hAnsi="Arial" w:cs="Arial"/>
          <w:sz w:val="24"/>
          <w:szCs w:val="24"/>
        </w:rPr>
        <w:t xml:space="preserve"> i pojedinaca</w:t>
      </w:r>
      <w:r w:rsidRPr="00E00CCC">
        <w:rPr>
          <w:rFonts w:ascii="Arial" w:hAnsi="Arial" w:cs="Arial"/>
          <w:sz w:val="24"/>
          <w:szCs w:val="24"/>
        </w:rPr>
        <w:t xml:space="preserve"> iz Međimurske lige strijelaca.</w:t>
      </w:r>
    </w:p>
    <w:p w14:paraId="21D9A65F" w14:textId="77777777" w:rsidR="00E00CCC" w:rsidRDefault="00F73297" w:rsidP="00F73297">
      <w:pPr>
        <w:numPr>
          <w:ilvl w:val="0"/>
          <w:numId w:val="11"/>
        </w:numPr>
        <w:spacing w:after="37" w:line="220" w:lineRule="auto"/>
        <w:ind w:right="62"/>
        <w:rPr>
          <w:rFonts w:ascii="Arial" w:hAnsi="Arial" w:cs="Arial"/>
          <w:sz w:val="24"/>
          <w:szCs w:val="24"/>
        </w:rPr>
      </w:pPr>
      <w:r w:rsidRPr="00E00CCC">
        <w:rPr>
          <w:rFonts w:ascii="Arial" w:hAnsi="Arial" w:cs="Arial"/>
          <w:sz w:val="24"/>
          <w:szCs w:val="24"/>
        </w:rPr>
        <w:t>Sve ekipe koje nastupaju u konkurenciji su za osvajanje pehara koje dodjeljuje domaćin kola.</w:t>
      </w:r>
    </w:p>
    <w:p w14:paraId="35D04209" w14:textId="77777777" w:rsidR="00537335" w:rsidRPr="00E00CCC" w:rsidRDefault="00F73297" w:rsidP="00F73297">
      <w:pPr>
        <w:numPr>
          <w:ilvl w:val="0"/>
          <w:numId w:val="11"/>
        </w:numPr>
        <w:spacing w:after="37" w:line="220" w:lineRule="auto"/>
        <w:ind w:right="62"/>
        <w:rPr>
          <w:rFonts w:ascii="Arial" w:hAnsi="Arial" w:cs="Arial"/>
          <w:sz w:val="24"/>
          <w:szCs w:val="24"/>
        </w:rPr>
      </w:pPr>
      <w:r w:rsidRPr="00E00CCC">
        <w:rPr>
          <w:rFonts w:ascii="Arial" w:hAnsi="Arial" w:cs="Arial"/>
          <w:sz w:val="24"/>
          <w:szCs w:val="24"/>
        </w:rPr>
        <w:t>Ekipa koja je nastupila mora osigurati dva svoja člana za pomoćne suce , (za vođenje zapisnika i bilježenje pogodaka na tabli.</w:t>
      </w:r>
    </w:p>
    <w:p w14:paraId="11821D9A" w14:textId="77777777" w:rsidR="00537335" w:rsidRPr="00E00CCC" w:rsidRDefault="00F73297" w:rsidP="00F73297">
      <w:pPr>
        <w:numPr>
          <w:ilvl w:val="0"/>
          <w:numId w:val="11"/>
        </w:numPr>
        <w:spacing w:after="1" w:line="220" w:lineRule="auto"/>
        <w:ind w:right="62"/>
        <w:rPr>
          <w:rFonts w:ascii="Arial" w:hAnsi="Arial" w:cs="Arial"/>
          <w:sz w:val="24"/>
          <w:szCs w:val="24"/>
        </w:rPr>
      </w:pPr>
      <w:r w:rsidRPr="00E00CCC">
        <w:rPr>
          <w:rFonts w:ascii="Arial" w:hAnsi="Arial" w:cs="Arial"/>
          <w:sz w:val="24"/>
          <w:szCs w:val="24"/>
        </w:rPr>
        <w:t>Zamjena ekipa moguća je uz obostrani dogovor, te javljanja domaćinu prije početka takmičenja. Ekipa koja prekrši ovo pravilo ili kasni više od 15 minuta kažnjava se sa oduzimanjem 5 bodova. Odluku o oduzimanju bodova donosi sudac nakon što zapisnički utvrdi činjenice o kašnjenju.</w:t>
      </w:r>
    </w:p>
    <w:p w14:paraId="47B6579D" w14:textId="77777777" w:rsidR="00537335" w:rsidRPr="00F73297" w:rsidRDefault="00F73297" w:rsidP="00F73297">
      <w:pPr>
        <w:pStyle w:val="Odlomakpopisa"/>
        <w:numPr>
          <w:ilvl w:val="0"/>
          <w:numId w:val="11"/>
        </w:numPr>
        <w:spacing w:after="0" w:line="220" w:lineRule="auto"/>
        <w:ind w:right="504"/>
        <w:rPr>
          <w:rFonts w:ascii="Arial" w:hAnsi="Arial" w:cs="Arial"/>
          <w:sz w:val="24"/>
          <w:szCs w:val="24"/>
        </w:rPr>
      </w:pPr>
      <w:r w:rsidRPr="00F73297">
        <w:rPr>
          <w:rFonts w:ascii="Arial" w:hAnsi="Arial" w:cs="Arial"/>
          <w:sz w:val="24"/>
          <w:szCs w:val="24"/>
        </w:rPr>
        <w:t>Za provođenje pravilnika odgovoran je voditelj ekipe. Kod prijave ekipa   voditelji su dužni upisati važeći oružni list strijelca.</w:t>
      </w:r>
    </w:p>
    <w:p w14:paraId="394C047E" w14:textId="77777777" w:rsidR="00537335" w:rsidRPr="00F73297" w:rsidRDefault="00F73297" w:rsidP="00F73297">
      <w:pPr>
        <w:pStyle w:val="Odlomakpopisa"/>
        <w:numPr>
          <w:ilvl w:val="0"/>
          <w:numId w:val="11"/>
        </w:numPr>
        <w:spacing w:after="37" w:line="220" w:lineRule="auto"/>
        <w:ind w:right="62"/>
        <w:rPr>
          <w:rFonts w:ascii="Arial" w:hAnsi="Arial" w:cs="Arial"/>
          <w:sz w:val="24"/>
          <w:szCs w:val="24"/>
        </w:rPr>
      </w:pPr>
      <w:r w:rsidRPr="00F73297">
        <w:rPr>
          <w:rFonts w:ascii="Arial" w:hAnsi="Arial" w:cs="Arial"/>
          <w:sz w:val="24"/>
          <w:szCs w:val="24"/>
        </w:rPr>
        <w:t>Svako kolo Međimurske lige započinje u 9:00 h</w:t>
      </w:r>
    </w:p>
    <w:p w14:paraId="3455232D" w14:textId="77777777" w:rsidR="00E00CCC" w:rsidRPr="00F73297" w:rsidRDefault="00F73297" w:rsidP="00F73297">
      <w:pPr>
        <w:pStyle w:val="Odlomakpopisa"/>
        <w:numPr>
          <w:ilvl w:val="0"/>
          <w:numId w:val="11"/>
        </w:numPr>
        <w:spacing w:after="37" w:line="220" w:lineRule="auto"/>
        <w:ind w:right="62"/>
        <w:rPr>
          <w:rFonts w:ascii="Arial" w:hAnsi="Arial" w:cs="Arial"/>
          <w:sz w:val="24"/>
          <w:szCs w:val="24"/>
        </w:rPr>
      </w:pPr>
      <w:r w:rsidRPr="00F73297">
        <w:rPr>
          <w:rFonts w:ascii="Arial" w:hAnsi="Arial" w:cs="Arial"/>
          <w:sz w:val="24"/>
          <w:szCs w:val="24"/>
        </w:rPr>
        <w:lastRenderedPageBreak/>
        <w:t>Ekipni plasman određuje se zbrojem pogo</w:t>
      </w:r>
      <w:r w:rsidR="00E00CCC" w:rsidRPr="00F73297">
        <w:rPr>
          <w:rFonts w:ascii="Arial" w:hAnsi="Arial" w:cs="Arial"/>
          <w:sz w:val="24"/>
          <w:szCs w:val="24"/>
        </w:rPr>
        <w:t>đ</w:t>
      </w:r>
      <w:r w:rsidRPr="00F73297">
        <w:rPr>
          <w:rFonts w:ascii="Arial" w:hAnsi="Arial" w:cs="Arial"/>
          <w:sz w:val="24"/>
          <w:szCs w:val="24"/>
        </w:rPr>
        <w:t>enih meta sa ukupnog broja održanih kola.</w:t>
      </w:r>
      <w:r w:rsidR="00E00CCC" w:rsidRPr="00F73297">
        <w:rPr>
          <w:rFonts w:ascii="Arial" w:hAnsi="Arial" w:cs="Arial"/>
          <w:sz w:val="24"/>
          <w:szCs w:val="24"/>
        </w:rPr>
        <w:t xml:space="preserve"> </w:t>
      </w:r>
      <w:r w:rsidRPr="00F73297">
        <w:rPr>
          <w:rFonts w:ascii="Arial" w:hAnsi="Arial" w:cs="Arial"/>
          <w:sz w:val="24"/>
          <w:szCs w:val="24"/>
        </w:rPr>
        <w:t>U slučaju da više ekipa ima isti broj pogođenih meta, ekipe sa istim brojem pogođenih meta gađaju dodatnu seriju od 15 letećih meta sa jednim metkom u cijevi. Zbraja se rezultat svih 6 strijelaca.</w:t>
      </w:r>
    </w:p>
    <w:p w14:paraId="4133412D" w14:textId="77777777" w:rsidR="00537335" w:rsidRPr="00E00CCC" w:rsidRDefault="00E00CCC" w:rsidP="00E00CCC">
      <w:pPr>
        <w:spacing w:after="37" w:line="220" w:lineRule="auto"/>
        <w:ind w:left="38" w:right="62"/>
        <w:rPr>
          <w:rFonts w:ascii="Arial" w:hAnsi="Arial" w:cs="Arial"/>
          <w:sz w:val="24"/>
          <w:szCs w:val="24"/>
        </w:rPr>
      </w:pPr>
      <w:r>
        <w:rPr>
          <w:rFonts w:ascii="Arial" w:hAnsi="Arial" w:cs="Arial"/>
          <w:sz w:val="24"/>
          <w:szCs w:val="24"/>
        </w:rPr>
        <w:t>A</w:t>
      </w:r>
      <w:r w:rsidR="00F73297" w:rsidRPr="00E00CCC">
        <w:rPr>
          <w:rFonts w:ascii="Arial" w:hAnsi="Arial" w:cs="Arial"/>
          <w:sz w:val="24"/>
          <w:szCs w:val="24"/>
        </w:rPr>
        <w:t>ko ekipe imaju isti broj pogođenih meta i nakon dodatne serije, gleda se rezultat najslabijeg šestog strijelca, odnosno petog, odnosno četvrtog,.</w:t>
      </w:r>
      <w:r w:rsidR="00F73297" w:rsidRPr="00E00CCC">
        <w:rPr>
          <w:rFonts w:ascii="Arial" w:hAnsi="Arial" w:cs="Arial"/>
          <w:noProof/>
          <w:sz w:val="24"/>
          <w:szCs w:val="24"/>
        </w:rPr>
        <w:drawing>
          <wp:inline distT="0" distB="0" distL="0" distR="0" wp14:anchorId="7B3223E6" wp14:editId="4D9826D0">
            <wp:extent cx="377952" cy="15244"/>
            <wp:effectExtent l="0" t="0" r="0" b="0"/>
            <wp:docPr id="17824" name="Picture 17824"/>
            <wp:cNvGraphicFramePr/>
            <a:graphic xmlns:a="http://schemas.openxmlformats.org/drawingml/2006/main">
              <a:graphicData uri="http://schemas.openxmlformats.org/drawingml/2006/picture">
                <pic:pic xmlns:pic="http://schemas.openxmlformats.org/drawingml/2006/picture">
                  <pic:nvPicPr>
                    <pic:cNvPr id="17824" name="Picture 17824"/>
                    <pic:cNvPicPr/>
                  </pic:nvPicPr>
                  <pic:blipFill>
                    <a:blip r:embed="rId15"/>
                    <a:stretch>
                      <a:fillRect/>
                    </a:stretch>
                  </pic:blipFill>
                  <pic:spPr>
                    <a:xfrm>
                      <a:off x="0" y="0"/>
                      <a:ext cx="377952" cy="15244"/>
                    </a:xfrm>
                    <a:prstGeom prst="rect">
                      <a:avLst/>
                    </a:prstGeom>
                  </pic:spPr>
                </pic:pic>
              </a:graphicData>
            </a:graphic>
          </wp:inline>
        </w:drawing>
      </w:r>
      <w:r w:rsidR="00F73297" w:rsidRPr="00E00CCC">
        <w:rPr>
          <w:rFonts w:ascii="Arial" w:hAnsi="Arial" w:cs="Arial"/>
          <w:sz w:val="24"/>
          <w:szCs w:val="24"/>
        </w:rPr>
        <w:t xml:space="preserve"> Slabiji rezultat strijelca rangira ekipu na mjesto nižeg plasmana.</w:t>
      </w:r>
    </w:p>
    <w:p w14:paraId="66582E4B" w14:textId="77777777" w:rsidR="00537335" w:rsidRPr="00E00CCC" w:rsidRDefault="00F73297">
      <w:pPr>
        <w:spacing w:after="9" w:line="220" w:lineRule="auto"/>
        <w:ind w:left="38" w:right="62"/>
        <w:rPr>
          <w:rFonts w:ascii="Arial" w:hAnsi="Arial" w:cs="Arial"/>
          <w:sz w:val="24"/>
          <w:szCs w:val="24"/>
        </w:rPr>
      </w:pPr>
      <w:r w:rsidRPr="00E00CCC">
        <w:rPr>
          <w:rFonts w:ascii="Arial" w:hAnsi="Arial" w:cs="Arial"/>
          <w:sz w:val="24"/>
          <w:szCs w:val="24"/>
        </w:rPr>
        <w:t>Gađanju u dodatnoj seriji pristupaju ekipe koje mogu osvojiti jedno od prva tri mjesta u Međimurskoj ligi strijelaca.</w:t>
      </w:r>
    </w:p>
    <w:p w14:paraId="5FF4D001" w14:textId="77777777" w:rsidR="00537335" w:rsidRPr="00E00CCC" w:rsidRDefault="00F73297">
      <w:pPr>
        <w:spacing w:after="37" w:line="220" w:lineRule="auto"/>
        <w:ind w:left="38" w:right="62"/>
        <w:rPr>
          <w:rFonts w:ascii="Arial" w:hAnsi="Arial" w:cs="Arial"/>
          <w:sz w:val="24"/>
          <w:szCs w:val="24"/>
        </w:rPr>
      </w:pPr>
      <w:r w:rsidRPr="00E00CCC">
        <w:rPr>
          <w:rFonts w:ascii="Arial" w:hAnsi="Arial" w:cs="Arial"/>
          <w:sz w:val="24"/>
          <w:szCs w:val="24"/>
        </w:rPr>
        <w:t>Plasman pojedinaca određuje se zbrojem pogođenih meta sa ukupnog broja održanih kola.</w:t>
      </w:r>
    </w:p>
    <w:p w14:paraId="4DDCB19F" w14:textId="77777777" w:rsidR="00537335" w:rsidRPr="00E00CCC" w:rsidRDefault="00F73297">
      <w:pPr>
        <w:spacing w:after="37" w:line="220" w:lineRule="auto"/>
        <w:ind w:left="38" w:right="62"/>
        <w:rPr>
          <w:rFonts w:ascii="Arial" w:hAnsi="Arial" w:cs="Arial"/>
          <w:sz w:val="24"/>
          <w:szCs w:val="24"/>
        </w:rPr>
      </w:pPr>
      <w:r w:rsidRPr="00E00CCC">
        <w:rPr>
          <w:rFonts w:ascii="Arial" w:hAnsi="Arial" w:cs="Arial"/>
          <w:sz w:val="24"/>
          <w:szCs w:val="24"/>
        </w:rPr>
        <w:t>Od ukupnog zbroja oduzimaju se dva najlošija rezultata.</w:t>
      </w:r>
    </w:p>
    <w:p w14:paraId="2696F2E3" w14:textId="77777777" w:rsidR="00537335" w:rsidRPr="00E00CCC" w:rsidRDefault="00F73297">
      <w:pPr>
        <w:spacing w:after="37" w:line="220" w:lineRule="auto"/>
        <w:ind w:left="38" w:right="62"/>
        <w:rPr>
          <w:rFonts w:ascii="Arial" w:hAnsi="Arial" w:cs="Arial"/>
          <w:sz w:val="24"/>
          <w:szCs w:val="24"/>
        </w:rPr>
      </w:pPr>
      <w:r w:rsidRPr="00E00CCC">
        <w:rPr>
          <w:rFonts w:ascii="Arial" w:hAnsi="Arial" w:cs="Arial"/>
          <w:sz w:val="24"/>
          <w:szCs w:val="24"/>
        </w:rPr>
        <w:t>U slučaju da više pojedinaca ima isti broj pogođenih meta, pojedinci sa istim brojem pogođenih meta gađaju dodatnu seriju od 15 letećih meta sa jednim metkom u cijevi. Gađanju u dodatnoj seriji pristupaju pojedinci koji mogu osvojiti jedno od p</w:t>
      </w:r>
      <w:r w:rsidR="00E00CCC">
        <w:rPr>
          <w:rFonts w:ascii="Arial" w:hAnsi="Arial" w:cs="Arial"/>
          <w:sz w:val="24"/>
          <w:szCs w:val="24"/>
        </w:rPr>
        <w:t>rv</w:t>
      </w:r>
      <w:r w:rsidRPr="00E00CCC">
        <w:rPr>
          <w:rFonts w:ascii="Arial" w:hAnsi="Arial" w:cs="Arial"/>
          <w:sz w:val="24"/>
          <w:szCs w:val="24"/>
        </w:rPr>
        <w:t>ih šest mjesta u Međimurskoj ligi strijelaca.</w:t>
      </w:r>
    </w:p>
    <w:p w14:paraId="07F0A4F1" w14:textId="77777777" w:rsidR="00537335" w:rsidRDefault="00F73297">
      <w:pPr>
        <w:spacing w:after="512" w:line="220" w:lineRule="auto"/>
        <w:ind w:left="38" w:right="62"/>
        <w:rPr>
          <w:rFonts w:ascii="Arial" w:hAnsi="Arial" w:cs="Arial"/>
          <w:sz w:val="24"/>
          <w:szCs w:val="24"/>
        </w:rPr>
      </w:pPr>
      <w:r w:rsidRPr="00E00CCC">
        <w:rPr>
          <w:rFonts w:ascii="Arial" w:hAnsi="Arial" w:cs="Arial"/>
          <w:sz w:val="24"/>
          <w:szCs w:val="24"/>
        </w:rPr>
        <w:t>Ako više pojedinaca ima isti broj pogođenih meta i nakon dodatne serije, pristupa se određivanju plasmana putem „</w:t>
      </w:r>
      <w:proofErr w:type="spellStart"/>
      <w:r w:rsidRPr="00E00CCC">
        <w:rPr>
          <w:rFonts w:ascii="Arial" w:hAnsi="Arial" w:cs="Arial"/>
          <w:sz w:val="24"/>
          <w:szCs w:val="24"/>
        </w:rPr>
        <w:t>shoot</w:t>
      </w:r>
      <w:proofErr w:type="spellEnd"/>
      <w:r w:rsidRPr="00E00CCC">
        <w:rPr>
          <w:rFonts w:ascii="Arial" w:hAnsi="Arial" w:cs="Arial"/>
          <w:sz w:val="24"/>
          <w:szCs w:val="24"/>
        </w:rPr>
        <w:t xml:space="preserve"> </w:t>
      </w:r>
      <w:proofErr w:type="spellStart"/>
      <w:r w:rsidRPr="00E00CCC">
        <w:rPr>
          <w:rFonts w:ascii="Arial" w:hAnsi="Arial" w:cs="Arial"/>
          <w:sz w:val="24"/>
          <w:szCs w:val="24"/>
        </w:rPr>
        <w:t>out</w:t>
      </w:r>
      <w:proofErr w:type="spellEnd"/>
      <w:r w:rsidRPr="00E00CCC">
        <w:rPr>
          <w:rFonts w:ascii="Arial" w:hAnsi="Arial" w:cs="Arial"/>
          <w:sz w:val="24"/>
          <w:szCs w:val="24"/>
        </w:rPr>
        <w:t>”.</w:t>
      </w:r>
    </w:p>
    <w:p w14:paraId="2027032F" w14:textId="2A909A6B" w:rsidR="00EA7920" w:rsidRPr="00EA7920" w:rsidRDefault="00EA7920" w:rsidP="00EA7920">
      <w:pPr>
        <w:spacing w:after="0" w:line="220" w:lineRule="auto"/>
        <w:ind w:left="38" w:right="62"/>
        <w:rPr>
          <w:rFonts w:ascii="Arial" w:hAnsi="Arial" w:cs="Arial"/>
          <w:sz w:val="24"/>
          <w:szCs w:val="24"/>
        </w:rPr>
      </w:pPr>
      <w:r w:rsidRPr="00EA7920">
        <w:rPr>
          <w:rFonts w:ascii="Arial" w:hAnsi="Arial" w:cs="Arial"/>
          <w:sz w:val="24"/>
          <w:szCs w:val="24"/>
        </w:rPr>
        <w:t>Predsjednik povjerenstva:</w:t>
      </w:r>
    </w:p>
    <w:p w14:paraId="62D7C971" w14:textId="13B1E450" w:rsidR="00EA7920" w:rsidRPr="00E00CCC" w:rsidRDefault="00EA7920" w:rsidP="00EA7920">
      <w:pPr>
        <w:spacing w:after="0" w:line="220" w:lineRule="auto"/>
        <w:ind w:left="38" w:right="62"/>
        <w:rPr>
          <w:rFonts w:ascii="Arial" w:hAnsi="Arial" w:cs="Arial"/>
          <w:sz w:val="24"/>
          <w:szCs w:val="24"/>
        </w:rPr>
      </w:pPr>
      <w:proofErr w:type="spellStart"/>
      <w:r w:rsidRPr="00EA7920">
        <w:rPr>
          <w:rFonts w:ascii="Arial" w:hAnsi="Arial" w:cs="Arial"/>
          <w:sz w:val="24"/>
          <w:szCs w:val="24"/>
        </w:rPr>
        <w:t>v.r.Ivica</w:t>
      </w:r>
      <w:proofErr w:type="spellEnd"/>
      <w:r w:rsidRPr="00EA7920">
        <w:rPr>
          <w:rFonts w:ascii="Arial" w:hAnsi="Arial" w:cs="Arial"/>
          <w:sz w:val="24"/>
          <w:szCs w:val="24"/>
        </w:rPr>
        <w:t xml:space="preserve"> Varga</w:t>
      </w:r>
    </w:p>
    <w:p w14:paraId="35F4670D" w14:textId="77777777" w:rsidR="00E00CCC" w:rsidRDefault="00F73297" w:rsidP="00E00CCC">
      <w:pPr>
        <w:spacing w:after="0"/>
        <w:jc w:val="right"/>
        <w:rPr>
          <w:rFonts w:ascii="Arial" w:hAnsi="Arial" w:cs="Arial"/>
          <w:sz w:val="24"/>
          <w:szCs w:val="24"/>
        </w:rPr>
      </w:pPr>
      <w:r w:rsidRPr="00E00CCC">
        <w:rPr>
          <w:rFonts w:ascii="Arial" w:hAnsi="Arial" w:cs="Arial"/>
          <w:sz w:val="24"/>
          <w:szCs w:val="24"/>
        </w:rPr>
        <w:t>:</w:t>
      </w:r>
    </w:p>
    <w:p w14:paraId="7C222BB8" w14:textId="77777777" w:rsidR="00E00CCC" w:rsidRDefault="00E00CCC" w:rsidP="00E00CCC">
      <w:pPr>
        <w:spacing w:after="0"/>
        <w:jc w:val="right"/>
        <w:rPr>
          <w:rFonts w:ascii="Arial" w:hAnsi="Arial" w:cs="Arial"/>
          <w:sz w:val="24"/>
          <w:szCs w:val="24"/>
        </w:rPr>
      </w:pPr>
    </w:p>
    <w:p w14:paraId="45F4356B" w14:textId="77777777" w:rsidR="00E00CCC" w:rsidRDefault="00E00CCC" w:rsidP="00E00CCC">
      <w:pPr>
        <w:spacing w:after="0"/>
        <w:jc w:val="right"/>
        <w:rPr>
          <w:rFonts w:ascii="Arial" w:hAnsi="Arial" w:cs="Arial"/>
          <w:sz w:val="24"/>
          <w:szCs w:val="24"/>
        </w:rPr>
      </w:pPr>
    </w:p>
    <w:p w14:paraId="44B22236" w14:textId="77777777" w:rsidR="00E00CCC" w:rsidRDefault="00E00CCC" w:rsidP="00E00CCC">
      <w:pPr>
        <w:spacing w:after="0"/>
        <w:jc w:val="right"/>
        <w:rPr>
          <w:rFonts w:ascii="Arial" w:hAnsi="Arial" w:cs="Arial"/>
          <w:sz w:val="24"/>
          <w:szCs w:val="24"/>
        </w:rPr>
      </w:pPr>
    </w:p>
    <w:p w14:paraId="00D75161" w14:textId="77777777" w:rsidR="00E00CCC" w:rsidRDefault="00E00CCC" w:rsidP="00E00CCC">
      <w:pPr>
        <w:spacing w:after="0"/>
        <w:jc w:val="right"/>
        <w:rPr>
          <w:rFonts w:ascii="Arial" w:hAnsi="Arial" w:cs="Arial"/>
          <w:sz w:val="24"/>
          <w:szCs w:val="24"/>
        </w:rPr>
      </w:pPr>
    </w:p>
    <w:p w14:paraId="5F59AEF5" w14:textId="77777777" w:rsidR="00E00CCC" w:rsidRDefault="00E00CCC" w:rsidP="00E00CCC">
      <w:pPr>
        <w:spacing w:after="0"/>
        <w:jc w:val="right"/>
        <w:rPr>
          <w:rFonts w:ascii="Arial" w:hAnsi="Arial" w:cs="Arial"/>
          <w:sz w:val="24"/>
          <w:szCs w:val="24"/>
        </w:rPr>
      </w:pPr>
    </w:p>
    <w:p w14:paraId="0E99DA1B" w14:textId="77777777" w:rsidR="00E00CCC" w:rsidRDefault="00E00CCC" w:rsidP="00E00CCC">
      <w:pPr>
        <w:spacing w:after="0"/>
        <w:jc w:val="right"/>
        <w:rPr>
          <w:rFonts w:ascii="Arial" w:hAnsi="Arial" w:cs="Arial"/>
          <w:sz w:val="24"/>
          <w:szCs w:val="24"/>
        </w:rPr>
      </w:pPr>
    </w:p>
    <w:p w14:paraId="3F50E85E" w14:textId="77777777" w:rsidR="00E00CCC" w:rsidRDefault="00E00CCC" w:rsidP="00E00CCC">
      <w:pPr>
        <w:spacing w:after="0"/>
        <w:jc w:val="right"/>
        <w:rPr>
          <w:rFonts w:ascii="Arial" w:hAnsi="Arial" w:cs="Arial"/>
          <w:sz w:val="24"/>
          <w:szCs w:val="24"/>
        </w:rPr>
      </w:pPr>
    </w:p>
    <w:p w14:paraId="1DEF3E95" w14:textId="77777777" w:rsidR="00E00CCC" w:rsidRDefault="00E00CCC" w:rsidP="00E00CCC">
      <w:pPr>
        <w:spacing w:after="0"/>
        <w:jc w:val="right"/>
        <w:rPr>
          <w:rFonts w:ascii="Arial" w:hAnsi="Arial" w:cs="Arial"/>
          <w:sz w:val="24"/>
          <w:szCs w:val="24"/>
        </w:rPr>
      </w:pPr>
    </w:p>
    <w:p w14:paraId="7E40AB33" w14:textId="77777777" w:rsidR="00E00CCC" w:rsidRDefault="00E00CCC" w:rsidP="00E00CCC">
      <w:pPr>
        <w:spacing w:after="0"/>
        <w:jc w:val="right"/>
        <w:rPr>
          <w:rFonts w:ascii="Arial" w:hAnsi="Arial" w:cs="Arial"/>
          <w:sz w:val="24"/>
          <w:szCs w:val="24"/>
        </w:rPr>
      </w:pPr>
    </w:p>
    <w:p w14:paraId="11F4B1E6" w14:textId="77777777" w:rsidR="00E00CCC" w:rsidRDefault="00E00CCC" w:rsidP="00E00CCC">
      <w:pPr>
        <w:spacing w:after="0"/>
        <w:jc w:val="right"/>
        <w:rPr>
          <w:rFonts w:ascii="Arial" w:hAnsi="Arial" w:cs="Arial"/>
          <w:sz w:val="24"/>
          <w:szCs w:val="24"/>
        </w:rPr>
      </w:pPr>
    </w:p>
    <w:p w14:paraId="73598D75" w14:textId="77777777" w:rsidR="00E00CCC" w:rsidRDefault="00E00CCC" w:rsidP="00E00CCC">
      <w:pPr>
        <w:spacing w:after="0"/>
        <w:jc w:val="right"/>
        <w:rPr>
          <w:rFonts w:ascii="Arial" w:hAnsi="Arial" w:cs="Arial"/>
          <w:sz w:val="24"/>
          <w:szCs w:val="24"/>
        </w:rPr>
      </w:pPr>
    </w:p>
    <w:p w14:paraId="4D94B797" w14:textId="77777777" w:rsidR="00E00CCC" w:rsidRDefault="00E00CCC" w:rsidP="00E00CCC">
      <w:pPr>
        <w:spacing w:after="0"/>
        <w:jc w:val="right"/>
        <w:rPr>
          <w:rFonts w:ascii="Arial" w:hAnsi="Arial" w:cs="Arial"/>
          <w:sz w:val="24"/>
          <w:szCs w:val="24"/>
        </w:rPr>
      </w:pPr>
    </w:p>
    <w:p w14:paraId="5D53FFE2" w14:textId="77777777" w:rsidR="00E00CCC" w:rsidRDefault="00E00CCC" w:rsidP="00E00CCC">
      <w:pPr>
        <w:spacing w:after="0"/>
        <w:jc w:val="right"/>
        <w:rPr>
          <w:rFonts w:ascii="Arial" w:hAnsi="Arial" w:cs="Arial"/>
          <w:sz w:val="24"/>
          <w:szCs w:val="24"/>
        </w:rPr>
      </w:pPr>
    </w:p>
    <w:p w14:paraId="7A8C6DBF" w14:textId="77777777" w:rsidR="00E00CCC" w:rsidRDefault="00E00CCC" w:rsidP="00E00CCC">
      <w:pPr>
        <w:spacing w:after="0"/>
        <w:jc w:val="right"/>
        <w:rPr>
          <w:rFonts w:ascii="Arial" w:hAnsi="Arial" w:cs="Arial"/>
          <w:sz w:val="24"/>
          <w:szCs w:val="24"/>
        </w:rPr>
      </w:pPr>
    </w:p>
    <w:p w14:paraId="785B20C2" w14:textId="77777777" w:rsidR="00E00CCC" w:rsidRDefault="00E00CCC" w:rsidP="00E00CCC">
      <w:pPr>
        <w:spacing w:after="0"/>
        <w:jc w:val="right"/>
        <w:rPr>
          <w:rFonts w:ascii="Arial" w:hAnsi="Arial" w:cs="Arial"/>
          <w:sz w:val="24"/>
          <w:szCs w:val="24"/>
        </w:rPr>
      </w:pPr>
    </w:p>
    <w:p w14:paraId="5B04B3BA" w14:textId="77777777" w:rsidR="00E00CCC" w:rsidRDefault="00E00CCC" w:rsidP="00E00CCC">
      <w:pPr>
        <w:spacing w:after="0"/>
        <w:jc w:val="right"/>
        <w:rPr>
          <w:rFonts w:ascii="Arial" w:hAnsi="Arial" w:cs="Arial"/>
          <w:sz w:val="24"/>
          <w:szCs w:val="24"/>
        </w:rPr>
      </w:pPr>
    </w:p>
    <w:p w14:paraId="5E6FCD25" w14:textId="77777777" w:rsidR="00E00CCC" w:rsidRDefault="00E00CCC" w:rsidP="00E00CCC">
      <w:pPr>
        <w:spacing w:after="0"/>
        <w:jc w:val="right"/>
        <w:rPr>
          <w:rFonts w:ascii="Arial" w:hAnsi="Arial" w:cs="Arial"/>
          <w:sz w:val="24"/>
          <w:szCs w:val="24"/>
        </w:rPr>
      </w:pPr>
    </w:p>
    <w:p w14:paraId="021DF7D6" w14:textId="77777777" w:rsidR="00E00CCC" w:rsidRDefault="00E00CCC" w:rsidP="00E00CCC">
      <w:pPr>
        <w:spacing w:after="0"/>
        <w:jc w:val="right"/>
        <w:rPr>
          <w:rFonts w:ascii="Arial" w:hAnsi="Arial" w:cs="Arial"/>
          <w:sz w:val="24"/>
          <w:szCs w:val="24"/>
        </w:rPr>
      </w:pPr>
    </w:p>
    <w:p w14:paraId="52B975BA" w14:textId="77777777" w:rsidR="00E00CCC" w:rsidRDefault="00E00CCC" w:rsidP="00E00CCC">
      <w:pPr>
        <w:spacing w:after="0"/>
        <w:jc w:val="right"/>
        <w:rPr>
          <w:rFonts w:ascii="Arial" w:hAnsi="Arial" w:cs="Arial"/>
          <w:sz w:val="24"/>
          <w:szCs w:val="24"/>
        </w:rPr>
      </w:pPr>
    </w:p>
    <w:p w14:paraId="2FE64820" w14:textId="77777777" w:rsidR="00E00CCC" w:rsidRDefault="00E00CCC" w:rsidP="00E00CCC">
      <w:pPr>
        <w:spacing w:after="0"/>
        <w:jc w:val="right"/>
        <w:rPr>
          <w:rFonts w:ascii="Arial" w:hAnsi="Arial" w:cs="Arial"/>
          <w:sz w:val="24"/>
          <w:szCs w:val="24"/>
        </w:rPr>
      </w:pPr>
    </w:p>
    <w:p w14:paraId="3069BF27" w14:textId="77777777" w:rsidR="00E00CCC" w:rsidRDefault="00E00CCC" w:rsidP="00E00CCC">
      <w:pPr>
        <w:spacing w:after="0"/>
        <w:jc w:val="right"/>
        <w:rPr>
          <w:rFonts w:ascii="Arial" w:hAnsi="Arial" w:cs="Arial"/>
          <w:sz w:val="24"/>
          <w:szCs w:val="24"/>
        </w:rPr>
      </w:pPr>
    </w:p>
    <w:p w14:paraId="63D7189A" w14:textId="77777777" w:rsidR="00E00CCC" w:rsidRDefault="00E00CCC" w:rsidP="00E00CCC">
      <w:pPr>
        <w:spacing w:after="0"/>
        <w:jc w:val="right"/>
        <w:rPr>
          <w:rFonts w:ascii="Arial" w:hAnsi="Arial" w:cs="Arial"/>
          <w:sz w:val="24"/>
          <w:szCs w:val="24"/>
        </w:rPr>
      </w:pPr>
    </w:p>
    <w:p w14:paraId="4DD7B931" w14:textId="77777777" w:rsidR="00E00CCC" w:rsidRDefault="00E00CCC" w:rsidP="00E00CCC">
      <w:pPr>
        <w:spacing w:after="0"/>
        <w:jc w:val="right"/>
        <w:rPr>
          <w:rFonts w:ascii="Arial" w:hAnsi="Arial" w:cs="Arial"/>
          <w:sz w:val="24"/>
          <w:szCs w:val="24"/>
        </w:rPr>
      </w:pPr>
    </w:p>
    <w:p w14:paraId="67E86032" w14:textId="77777777" w:rsidR="00E00CCC" w:rsidRDefault="00E00CCC" w:rsidP="00E00CCC">
      <w:pPr>
        <w:spacing w:after="0"/>
        <w:jc w:val="right"/>
        <w:rPr>
          <w:rFonts w:ascii="Arial" w:hAnsi="Arial" w:cs="Arial"/>
          <w:sz w:val="24"/>
          <w:szCs w:val="24"/>
        </w:rPr>
      </w:pPr>
    </w:p>
    <w:p w14:paraId="58BF3E5F" w14:textId="77777777" w:rsidR="00E00CCC" w:rsidRDefault="00E00CCC" w:rsidP="00E00CCC">
      <w:pPr>
        <w:spacing w:after="0"/>
        <w:jc w:val="right"/>
        <w:rPr>
          <w:rFonts w:ascii="Arial" w:hAnsi="Arial" w:cs="Arial"/>
          <w:sz w:val="24"/>
          <w:szCs w:val="24"/>
        </w:rPr>
      </w:pPr>
    </w:p>
    <w:p w14:paraId="3BC8A50B" w14:textId="77777777" w:rsidR="00E00CCC" w:rsidRDefault="00E00CCC" w:rsidP="00E00CCC">
      <w:pPr>
        <w:spacing w:after="0"/>
        <w:jc w:val="right"/>
        <w:rPr>
          <w:rFonts w:ascii="Arial" w:hAnsi="Arial" w:cs="Arial"/>
          <w:sz w:val="24"/>
          <w:szCs w:val="24"/>
        </w:rPr>
      </w:pPr>
    </w:p>
    <w:p w14:paraId="1B706B5E" w14:textId="77777777" w:rsidR="00E00CCC" w:rsidRDefault="00E00CCC" w:rsidP="00E00CCC">
      <w:pPr>
        <w:spacing w:after="0"/>
        <w:jc w:val="right"/>
        <w:rPr>
          <w:rFonts w:ascii="Arial" w:hAnsi="Arial" w:cs="Arial"/>
          <w:sz w:val="24"/>
          <w:szCs w:val="24"/>
        </w:rPr>
      </w:pPr>
    </w:p>
    <w:p w14:paraId="42D3BCDB" w14:textId="77777777" w:rsidR="00F73297" w:rsidRDefault="00F73297" w:rsidP="00E00CCC">
      <w:pPr>
        <w:spacing w:after="0"/>
        <w:rPr>
          <w:rFonts w:ascii="Arial" w:hAnsi="Arial" w:cs="Arial"/>
          <w:sz w:val="28"/>
          <w:szCs w:val="28"/>
        </w:rPr>
      </w:pPr>
    </w:p>
    <w:p w14:paraId="399C7EF4" w14:textId="77777777" w:rsidR="00537335" w:rsidRPr="00E00CCC" w:rsidRDefault="00F73297">
      <w:pPr>
        <w:spacing w:after="207" w:line="216" w:lineRule="auto"/>
        <w:ind w:left="-15" w:firstLine="4"/>
        <w:rPr>
          <w:rFonts w:ascii="Arial" w:hAnsi="Arial" w:cs="Arial"/>
          <w:b/>
          <w:sz w:val="24"/>
          <w:szCs w:val="24"/>
        </w:rPr>
      </w:pPr>
      <w:r w:rsidRPr="00E00CCC">
        <w:rPr>
          <w:rFonts w:ascii="Arial" w:hAnsi="Arial" w:cs="Arial"/>
          <w:b/>
          <w:sz w:val="24"/>
          <w:szCs w:val="24"/>
        </w:rPr>
        <w:t>PRAVILA NATJECANJA ZA KUP LOVAČAKOG SAVEZA MEĐIMURSKE ŽUPANIJE- DISCIPLINA TRAP, 27.07.2025.</w:t>
      </w:r>
    </w:p>
    <w:p w14:paraId="43BF21F2" w14:textId="77777777" w:rsidR="00537335" w:rsidRPr="00E00CCC" w:rsidRDefault="00F73297" w:rsidP="00E00CCC">
      <w:pPr>
        <w:spacing w:after="3" w:line="216" w:lineRule="auto"/>
        <w:ind w:left="1044" w:right="950" w:hanging="336"/>
        <w:rPr>
          <w:rFonts w:ascii="Arial" w:hAnsi="Arial" w:cs="Arial"/>
          <w:sz w:val="24"/>
          <w:szCs w:val="24"/>
        </w:rPr>
      </w:pPr>
      <w:r w:rsidRPr="00E00CCC">
        <w:rPr>
          <w:rFonts w:ascii="Arial" w:hAnsi="Arial" w:cs="Arial"/>
          <w:sz w:val="24"/>
          <w:szCs w:val="24"/>
        </w:rPr>
        <w:t>1 . Pravo nastupa u pojedinačnoj konkurenciji imaju svi članovi Lovačkih društava Lovačkog saveza Međimurske županije i direktni članovi županijskog lovačkog saveza koji posjeduju važeći oružni list i lovačku iskaznicu sa markicom za tekuću lovnu godinu.</w:t>
      </w:r>
    </w:p>
    <w:p w14:paraId="16860973" w14:textId="77777777" w:rsidR="00537335" w:rsidRPr="00E00CCC" w:rsidRDefault="00F73297" w:rsidP="00E00CCC">
      <w:pPr>
        <w:spacing w:after="265" w:line="216" w:lineRule="auto"/>
        <w:ind w:left="1034" w:right="95"/>
        <w:rPr>
          <w:rFonts w:ascii="Arial" w:hAnsi="Arial" w:cs="Arial"/>
          <w:sz w:val="24"/>
          <w:szCs w:val="24"/>
        </w:rPr>
      </w:pPr>
      <w:r w:rsidRPr="00E00CCC">
        <w:rPr>
          <w:rFonts w:ascii="Arial" w:hAnsi="Arial" w:cs="Arial"/>
          <w:sz w:val="24"/>
          <w:szCs w:val="24"/>
        </w:rPr>
        <w:t>U ekipnoj konkurenciji pravo na nastup imaju lovačka društva članice Lovačkog saveza Međimurske županije . Lovačko društvo može imati A i B ekipu u ekipnoj konkurenciji. Članovima društva smatraju se strijelci koji su bili na popisu članova društva zaključno sa 01.04.2025. Posuđenog strijelca nema.</w:t>
      </w:r>
    </w:p>
    <w:p w14:paraId="2F252DA9" w14:textId="77777777" w:rsidR="00537335" w:rsidRPr="00E00CCC" w:rsidRDefault="00F73297" w:rsidP="00E00CCC">
      <w:pPr>
        <w:pStyle w:val="Naslov1"/>
        <w:ind w:left="1039" w:hanging="365"/>
        <w:rPr>
          <w:rFonts w:ascii="Arial" w:hAnsi="Arial" w:cs="Arial"/>
          <w:sz w:val="24"/>
          <w:szCs w:val="24"/>
        </w:rPr>
      </w:pPr>
      <w:r w:rsidRPr="00E00CCC">
        <w:rPr>
          <w:rFonts w:ascii="Arial" w:hAnsi="Arial" w:cs="Arial"/>
          <w:sz w:val="24"/>
          <w:szCs w:val="24"/>
        </w:rPr>
        <w:t>Ekipni plasman</w:t>
      </w:r>
    </w:p>
    <w:p w14:paraId="40557EAB" w14:textId="77777777" w:rsidR="00537335" w:rsidRPr="00E00CCC" w:rsidRDefault="00F73297" w:rsidP="00E00CCC">
      <w:pPr>
        <w:spacing w:after="3" w:line="216" w:lineRule="auto"/>
        <w:ind w:left="1039" w:right="167" w:hanging="5"/>
        <w:rPr>
          <w:rFonts w:ascii="Arial" w:hAnsi="Arial" w:cs="Arial"/>
          <w:sz w:val="24"/>
          <w:szCs w:val="24"/>
        </w:rPr>
      </w:pPr>
      <w:r w:rsidRPr="00E00CCC">
        <w:rPr>
          <w:rFonts w:ascii="Arial" w:hAnsi="Arial" w:cs="Arial"/>
          <w:sz w:val="24"/>
          <w:szCs w:val="24"/>
        </w:rPr>
        <w:t>Gađa se na 15 meta ( golubova ), trap municijom težine do 24 grama, promjera 2,4 +0,1 mm.</w:t>
      </w:r>
    </w:p>
    <w:p w14:paraId="2AE92A88" w14:textId="77777777" w:rsidR="00537335" w:rsidRPr="00E00CCC" w:rsidRDefault="00F73297" w:rsidP="00E00CCC">
      <w:pPr>
        <w:spacing w:after="3" w:line="216" w:lineRule="auto"/>
        <w:ind w:left="1039" w:right="167" w:hanging="5"/>
        <w:rPr>
          <w:rFonts w:ascii="Arial" w:hAnsi="Arial" w:cs="Arial"/>
          <w:sz w:val="24"/>
          <w:szCs w:val="24"/>
        </w:rPr>
      </w:pPr>
      <w:r w:rsidRPr="00E00CCC">
        <w:rPr>
          <w:rFonts w:ascii="Arial" w:hAnsi="Arial" w:cs="Arial"/>
          <w:sz w:val="24"/>
          <w:szCs w:val="24"/>
        </w:rPr>
        <w:t xml:space="preserve">Ekipu za gađanje može sačinjavati najmanje 5 strijelaca kako bi bila u konkurenciju za ekipno bodovanje kupa </w:t>
      </w:r>
      <w:r w:rsidRPr="00E00CCC">
        <w:rPr>
          <w:rFonts w:ascii="Arial" w:hAnsi="Arial" w:cs="Arial"/>
          <w:noProof/>
          <w:sz w:val="24"/>
          <w:szCs w:val="24"/>
        </w:rPr>
        <w:drawing>
          <wp:inline distT="0" distB="0" distL="0" distR="0" wp14:anchorId="277914C3" wp14:editId="6B1E4C56">
            <wp:extent cx="15240" cy="18293"/>
            <wp:effectExtent l="0" t="0" r="0" b="0"/>
            <wp:docPr id="19961" name="Picture 19961"/>
            <wp:cNvGraphicFramePr/>
            <a:graphic xmlns:a="http://schemas.openxmlformats.org/drawingml/2006/main">
              <a:graphicData uri="http://schemas.openxmlformats.org/drawingml/2006/picture">
                <pic:pic xmlns:pic="http://schemas.openxmlformats.org/drawingml/2006/picture">
                  <pic:nvPicPr>
                    <pic:cNvPr id="19961" name="Picture 19961"/>
                    <pic:cNvPicPr/>
                  </pic:nvPicPr>
                  <pic:blipFill>
                    <a:blip r:embed="rId16"/>
                    <a:stretch>
                      <a:fillRect/>
                    </a:stretch>
                  </pic:blipFill>
                  <pic:spPr>
                    <a:xfrm>
                      <a:off x="0" y="0"/>
                      <a:ext cx="15240" cy="18293"/>
                    </a:xfrm>
                    <a:prstGeom prst="rect">
                      <a:avLst/>
                    </a:prstGeom>
                  </pic:spPr>
                </pic:pic>
              </a:graphicData>
            </a:graphic>
          </wp:inline>
        </w:drawing>
      </w:r>
    </w:p>
    <w:p w14:paraId="4E117707" w14:textId="77777777" w:rsidR="00537335" w:rsidRPr="00E00CCC" w:rsidRDefault="00F73297" w:rsidP="00E00CCC">
      <w:pPr>
        <w:spacing w:after="23" w:line="216" w:lineRule="auto"/>
        <w:ind w:left="1034" w:right="95"/>
        <w:rPr>
          <w:rFonts w:ascii="Arial" w:hAnsi="Arial" w:cs="Arial"/>
          <w:sz w:val="24"/>
          <w:szCs w:val="24"/>
        </w:rPr>
      </w:pPr>
      <w:r w:rsidRPr="00E00CCC">
        <w:rPr>
          <w:rFonts w:ascii="Arial" w:hAnsi="Arial" w:cs="Arial"/>
          <w:sz w:val="24"/>
          <w:szCs w:val="24"/>
        </w:rPr>
        <w:t>Poredak ekipa utvrđuje se zbrojem pogođenih meta najboljih 5 strijelaca</w:t>
      </w:r>
      <w:r w:rsidR="00E00CCC">
        <w:rPr>
          <w:rFonts w:ascii="Arial" w:hAnsi="Arial" w:cs="Arial"/>
          <w:sz w:val="24"/>
          <w:szCs w:val="24"/>
        </w:rPr>
        <w:t>.</w:t>
      </w:r>
      <w:r w:rsidRPr="00E00CCC">
        <w:rPr>
          <w:rFonts w:ascii="Arial" w:hAnsi="Arial" w:cs="Arial"/>
          <w:sz w:val="24"/>
          <w:szCs w:val="24"/>
        </w:rPr>
        <w:t xml:space="preserve"> </w:t>
      </w:r>
      <w:r w:rsidR="00E00CCC">
        <w:rPr>
          <w:rFonts w:ascii="Arial" w:hAnsi="Arial" w:cs="Arial"/>
          <w:sz w:val="24"/>
          <w:szCs w:val="24"/>
        </w:rPr>
        <w:t>U</w:t>
      </w:r>
      <w:r w:rsidRPr="00E00CCC">
        <w:rPr>
          <w:rFonts w:ascii="Arial" w:hAnsi="Arial" w:cs="Arial"/>
          <w:sz w:val="24"/>
          <w:szCs w:val="24"/>
        </w:rPr>
        <w:t xml:space="preserve"> </w:t>
      </w:r>
      <w:r w:rsidR="00E00CCC">
        <w:rPr>
          <w:rFonts w:ascii="Arial" w:hAnsi="Arial" w:cs="Arial"/>
          <w:sz w:val="24"/>
          <w:szCs w:val="24"/>
        </w:rPr>
        <w:t>s</w:t>
      </w:r>
      <w:r w:rsidRPr="00E00CCC">
        <w:rPr>
          <w:rFonts w:ascii="Arial" w:hAnsi="Arial" w:cs="Arial"/>
          <w:sz w:val="24"/>
          <w:szCs w:val="24"/>
        </w:rPr>
        <w:t>lučaju istog rezultata, odlučuje rezultat 6. strijelca. Ukoliko su rezultati 6. strijelca istovjetni , ekipe sa istim brojem pogođenih meta utvrđuju poredak raspucavanjem na 15 meta sa metkom u cijevi. Zbraja se rezultat svih 6 strijelaca.</w:t>
      </w:r>
    </w:p>
    <w:p w14:paraId="0F10164C" w14:textId="77777777" w:rsidR="00537335" w:rsidRPr="00E00CCC" w:rsidRDefault="00F73297" w:rsidP="00E00CCC">
      <w:pPr>
        <w:spacing w:after="275" w:line="216" w:lineRule="auto"/>
        <w:ind w:left="1039" w:right="278" w:hanging="5"/>
        <w:rPr>
          <w:rFonts w:ascii="Arial" w:hAnsi="Arial" w:cs="Arial"/>
          <w:sz w:val="24"/>
          <w:szCs w:val="24"/>
        </w:rPr>
      </w:pPr>
      <w:r w:rsidRPr="00E00CCC">
        <w:rPr>
          <w:rFonts w:ascii="Arial" w:hAnsi="Arial" w:cs="Arial"/>
          <w:sz w:val="24"/>
          <w:szCs w:val="24"/>
        </w:rPr>
        <w:t xml:space="preserve">Ako ekipe imaju isti broj pogođenih meta i nakon dodatne serije, gleda se rezultat najslabijeg šestog strijelca, odnosno petog, odnosno četvrtog, </w:t>
      </w:r>
      <w:r w:rsidR="00E00CCC">
        <w:rPr>
          <w:rFonts w:ascii="Arial" w:hAnsi="Arial" w:cs="Arial"/>
          <w:noProof/>
          <w:sz w:val="24"/>
          <w:szCs w:val="24"/>
        </w:rPr>
        <w:t xml:space="preserve">itd. </w:t>
      </w:r>
      <w:r w:rsidRPr="00E00CCC">
        <w:rPr>
          <w:rFonts w:ascii="Arial" w:hAnsi="Arial" w:cs="Arial"/>
          <w:sz w:val="24"/>
          <w:szCs w:val="24"/>
        </w:rPr>
        <w:t>slabiji rezultat strijelca rangira ekipu na mjesto nižeg plasmana.</w:t>
      </w:r>
    </w:p>
    <w:p w14:paraId="77341169" w14:textId="77777777" w:rsidR="00537335" w:rsidRPr="00E00CCC" w:rsidRDefault="00F73297" w:rsidP="00E00CCC">
      <w:pPr>
        <w:pStyle w:val="Naslov1"/>
        <w:ind w:left="1039" w:hanging="365"/>
        <w:rPr>
          <w:rFonts w:ascii="Arial" w:hAnsi="Arial" w:cs="Arial"/>
          <w:sz w:val="24"/>
          <w:szCs w:val="24"/>
        </w:rPr>
      </w:pPr>
      <w:r w:rsidRPr="00E00CCC">
        <w:rPr>
          <w:rFonts w:ascii="Arial" w:hAnsi="Arial" w:cs="Arial"/>
          <w:sz w:val="24"/>
          <w:szCs w:val="24"/>
        </w:rPr>
        <w:t>Pojedinačni plasman</w:t>
      </w:r>
    </w:p>
    <w:p w14:paraId="238CE501" w14:textId="77777777" w:rsidR="00537335" w:rsidRPr="00E00CCC" w:rsidRDefault="00F73297" w:rsidP="00E00CCC">
      <w:pPr>
        <w:spacing w:after="3" w:line="216" w:lineRule="auto"/>
        <w:ind w:left="1039" w:right="167" w:hanging="5"/>
        <w:rPr>
          <w:rFonts w:ascii="Arial" w:hAnsi="Arial" w:cs="Arial"/>
          <w:sz w:val="24"/>
          <w:szCs w:val="24"/>
        </w:rPr>
      </w:pPr>
      <w:r w:rsidRPr="00E00CCC">
        <w:rPr>
          <w:rFonts w:ascii="Arial" w:hAnsi="Arial" w:cs="Arial"/>
          <w:sz w:val="24"/>
          <w:szCs w:val="24"/>
        </w:rPr>
        <w:t>Puca se 1x15 meta, strijelac koji pogodi 12 i više meta ulazi u drugi krug gdje se ponovno puca serija 1x15 meta. U finale ulaze 6 najboljih strijelaca prema rezultatima iz dvije serije. U slučaju da više strijelaca ima isti broj pogođenih meta, poredak za 6 mjesta utvrđuje se raspucavanjem sa jednim metkom u cijevi na 15 meta.</w:t>
      </w:r>
    </w:p>
    <w:p w14:paraId="6F3A1494" w14:textId="77777777" w:rsidR="00537335" w:rsidRPr="00E00CCC" w:rsidRDefault="00F73297" w:rsidP="00E00CCC">
      <w:pPr>
        <w:spacing w:after="3" w:line="216" w:lineRule="auto"/>
        <w:ind w:left="1039" w:right="167" w:hanging="5"/>
        <w:rPr>
          <w:rFonts w:ascii="Arial" w:hAnsi="Arial" w:cs="Arial"/>
          <w:sz w:val="24"/>
          <w:szCs w:val="24"/>
        </w:rPr>
      </w:pPr>
      <w:r w:rsidRPr="00E00CCC">
        <w:rPr>
          <w:rFonts w:ascii="Arial" w:hAnsi="Arial" w:cs="Arial"/>
          <w:sz w:val="24"/>
          <w:szCs w:val="24"/>
        </w:rPr>
        <w:t>Ako više pojedinaca ima isti broj pogođenih meta i nakon dodatne serije, pristupa se određivanju plasmana putem „</w:t>
      </w:r>
      <w:proofErr w:type="spellStart"/>
      <w:r w:rsidRPr="00E00CCC">
        <w:rPr>
          <w:rFonts w:ascii="Arial" w:hAnsi="Arial" w:cs="Arial"/>
          <w:sz w:val="24"/>
          <w:szCs w:val="24"/>
        </w:rPr>
        <w:t>shoot</w:t>
      </w:r>
      <w:proofErr w:type="spellEnd"/>
      <w:r w:rsidRPr="00E00CCC">
        <w:rPr>
          <w:rFonts w:ascii="Arial" w:hAnsi="Arial" w:cs="Arial"/>
          <w:sz w:val="24"/>
          <w:szCs w:val="24"/>
        </w:rPr>
        <w:t xml:space="preserve"> </w:t>
      </w:r>
      <w:proofErr w:type="spellStart"/>
      <w:r w:rsidRPr="00E00CCC">
        <w:rPr>
          <w:rFonts w:ascii="Arial" w:hAnsi="Arial" w:cs="Arial"/>
          <w:sz w:val="24"/>
          <w:szCs w:val="24"/>
        </w:rPr>
        <w:t>out</w:t>
      </w:r>
      <w:proofErr w:type="spellEnd"/>
      <w:r w:rsidRPr="00E00CCC">
        <w:rPr>
          <w:rFonts w:ascii="Arial" w:hAnsi="Arial" w:cs="Arial"/>
          <w:sz w:val="24"/>
          <w:szCs w:val="24"/>
        </w:rPr>
        <w:t>”.</w:t>
      </w:r>
    </w:p>
    <w:p w14:paraId="22345AF8" w14:textId="77777777" w:rsidR="00537335" w:rsidRPr="00E00CCC" w:rsidRDefault="00F73297" w:rsidP="00E00CCC">
      <w:pPr>
        <w:spacing w:after="295" w:line="216" w:lineRule="auto"/>
        <w:ind w:left="1039" w:right="446" w:hanging="5"/>
        <w:rPr>
          <w:rFonts w:ascii="Arial" w:hAnsi="Arial" w:cs="Arial"/>
          <w:sz w:val="24"/>
          <w:szCs w:val="24"/>
        </w:rPr>
      </w:pPr>
      <w:r w:rsidRPr="00E00CCC">
        <w:rPr>
          <w:rFonts w:ascii="Arial" w:hAnsi="Arial" w:cs="Arial"/>
          <w:sz w:val="24"/>
          <w:szCs w:val="24"/>
        </w:rPr>
        <w:t>U finalnoj seriji 6 strijelaca puca na seriju 1x30.Nakon 10 izbačenih meta ispada prvi najslabiji strijelac iz daljnjeg takmičenja, drugi najslabiji strijelac ispada nakon 15 izbačenih meta, treći najslabiji strijelac ispada nakon 20 izbačenih meta, četvrti najslabiji strijelac ispada nakon 25 izbačenih meta.</w:t>
      </w:r>
    </w:p>
    <w:p w14:paraId="4D929078" w14:textId="77777777" w:rsidR="00537335" w:rsidRDefault="00F73297" w:rsidP="00E00CCC">
      <w:pPr>
        <w:numPr>
          <w:ilvl w:val="0"/>
          <w:numId w:val="4"/>
        </w:numPr>
        <w:spacing w:after="3" w:line="216" w:lineRule="auto"/>
        <w:ind w:left="1076" w:right="360" w:hanging="370"/>
        <w:rPr>
          <w:rFonts w:ascii="Arial" w:hAnsi="Arial" w:cs="Arial"/>
          <w:sz w:val="24"/>
          <w:szCs w:val="24"/>
        </w:rPr>
      </w:pPr>
      <w:r w:rsidRPr="00E00CCC">
        <w:rPr>
          <w:rFonts w:ascii="Arial" w:hAnsi="Arial" w:cs="Arial"/>
          <w:sz w:val="24"/>
          <w:szCs w:val="24"/>
        </w:rPr>
        <w:t xml:space="preserve">Ekipa koja je nastupila mora osigurati dva svoja člana. Jednog za zapisnički stol , drugog za semafor </w:t>
      </w:r>
      <w:r w:rsidRPr="00E00CCC">
        <w:rPr>
          <w:rFonts w:ascii="Arial" w:hAnsi="Arial" w:cs="Arial"/>
          <w:noProof/>
          <w:sz w:val="24"/>
          <w:szCs w:val="24"/>
        </w:rPr>
        <w:drawing>
          <wp:inline distT="0" distB="0" distL="0" distR="0" wp14:anchorId="046374BC" wp14:editId="7681FC94">
            <wp:extent cx="21335" cy="18293"/>
            <wp:effectExtent l="0" t="0" r="0" b="0"/>
            <wp:docPr id="19972" name="Picture 19972"/>
            <wp:cNvGraphicFramePr/>
            <a:graphic xmlns:a="http://schemas.openxmlformats.org/drawingml/2006/main">
              <a:graphicData uri="http://schemas.openxmlformats.org/drawingml/2006/picture">
                <pic:pic xmlns:pic="http://schemas.openxmlformats.org/drawingml/2006/picture">
                  <pic:nvPicPr>
                    <pic:cNvPr id="19972" name="Picture 19972"/>
                    <pic:cNvPicPr/>
                  </pic:nvPicPr>
                  <pic:blipFill>
                    <a:blip r:embed="rId17"/>
                    <a:stretch>
                      <a:fillRect/>
                    </a:stretch>
                  </pic:blipFill>
                  <pic:spPr>
                    <a:xfrm>
                      <a:off x="0" y="0"/>
                      <a:ext cx="21335" cy="18293"/>
                    </a:xfrm>
                    <a:prstGeom prst="rect">
                      <a:avLst/>
                    </a:prstGeom>
                  </pic:spPr>
                </pic:pic>
              </a:graphicData>
            </a:graphic>
          </wp:inline>
        </w:drawing>
      </w:r>
    </w:p>
    <w:p w14:paraId="0ABD242A" w14:textId="77777777" w:rsidR="00E00CCC" w:rsidRPr="00E00CCC" w:rsidRDefault="00E00CCC" w:rsidP="00E00CCC">
      <w:pPr>
        <w:spacing w:after="3" w:line="216" w:lineRule="auto"/>
        <w:ind w:left="1076" w:right="360"/>
        <w:rPr>
          <w:rFonts w:ascii="Arial" w:hAnsi="Arial" w:cs="Arial"/>
          <w:sz w:val="24"/>
          <w:szCs w:val="24"/>
        </w:rPr>
      </w:pPr>
    </w:p>
    <w:p w14:paraId="15210733" w14:textId="77777777" w:rsidR="00537335" w:rsidRDefault="00F73297" w:rsidP="00E00CCC">
      <w:pPr>
        <w:numPr>
          <w:ilvl w:val="0"/>
          <w:numId w:val="4"/>
        </w:numPr>
        <w:spacing w:after="198"/>
        <w:ind w:left="1076" w:right="360" w:hanging="370"/>
        <w:rPr>
          <w:rFonts w:ascii="Arial" w:hAnsi="Arial" w:cs="Arial"/>
          <w:sz w:val="24"/>
          <w:szCs w:val="24"/>
        </w:rPr>
      </w:pPr>
      <w:r w:rsidRPr="00E00CCC">
        <w:rPr>
          <w:rFonts w:ascii="Arial" w:hAnsi="Arial" w:cs="Arial"/>
          <w:sz w:val="24"/>
          <w:szCs w:val="24"/>
        </w:rPr>
        <w:t>Za suce na Kup-u LSM</w:t>
      </w:r>
      <w:r>
        <w:rPr>
          <w:rFonts w:ascii="Arial" w:hAnsi="Arial" w:cs="Arial"/>
          <w:sz w:val="24"/>
          <w:szCs w:val="24"/>
        </w:rPr>
        <w:t>Ž</w:t>
      </w:r>
      <w:r w:rsidRPr="00E00CCC">
        <w:rPr>
          <w:rFonts w:ascii="Arial" w:hAnsi="Arial" w:cs="Arial"/>
          <w:sz w:val="24"/>
          <w:szCs w:val="24"/>
        </w:rPr>
        <w:t xml:space="preserve"> određuje se Josip </w:t>
      </w:r>
      <w:proofErr w:type="spellStart"/>
      <w:r w:rsidRPr="00E00CCC">
        <w:rPr>
          <w:rFonts w:ascii="Arial" w:hAnsi="Arial" w:cs="Arial"/>
          <w:sz w:val="24"/>
          <w:szCs w:val="24"/>
        </w:rPr>
        <w:t>Katanović</w:t>
      </w:r>
      <w:proofErr w:type="spellEnd"/>
      <w:r w:rsidRPr="00E00CCC">
        <w:rPr>
          <w:rFonts w:ascii="Arial" w:hAnsi="Arial" w:cs="Arial"/>
          <w:sz w:val="24"/>
          <w:szCs w:val="24"/>
        </w:rPr>
        <w:t xml:space="preserve"> i Stanko </w:t>
      </w:r>
      <w:proofErr w:type="spellStart"/>
      <w:r w:rsidRPr="00E00CCC">
        <w:rPr>
          <w:rFonts w:ascii="Arial" w:hAnsi="Arial" w:cs="Arial"/>
          <w:sz w:val="24"/>
          <w:szCs w:val="24"/>
        </w:rPr>
        <w:t>Balent</w:t>
      </w:r>
      <w:proofErr w:type="spellEnd"/>
      <w:r w:rsidRPr="00E00CCC">
        <w:rPr>
          <w:rFonts w:ascii="Arial" w:hAnsi="Arial" w:cs="Arial"/>
          <w:sz w:val="24"/>
          <w:szCs w:val="24"/>
        </w:rPr>
        <w:t xml:space="preserve"> Sve sporne situacije rješavati će suci, odluka sudaca je konačna.</w:t>
      </w:r>
    </w:p>
    <w:p w14:paraId="2F1DDBE3" w14:textId="77777777" w:rsidR="00E00CCC" w:rsidRDefault="00E00CCC" w:rsidP="00E00CCC">
      <w:pPr>
        <w:pStyle w:val="Odlomakpopisa"/>
        <w:rPr>
          <w:rFonts w:ascii="Arial" w:hAnsi="Arial" w:cs="Arial"/>
          <w:sz w:val="24"/>
          <w:szCs w:val="24"/>
        </w:rPr>
      </w:pPr>
    </w:p>
    <w:p w14:paraId="27895B53" w14:textId="77777777" w:rsidR="00E00CCC" w:rsidRPr="00E00CCC" w:rsidRDefault="00E00CCC" w:rsidP="00E00CCC">
      <w:pPr>
        <w:numPr>
          <w:ilvl w:val="0"/>
          <w:numId w:val="4"/>
        </w:numPr>
        <w:spacing w:after="198"/>
        <w:ind w:left="1076" w:right="360" w:hanging="370"/>
        <w:rPr>
          <w:rFonts w:ascii="Arial" w:hAnsi="Arial" w:cs="Arial"/>
          <w:sz w:val="24"/>
          <w:szCs w:val="24"/>
        </w:rPr>
      </w:pPr>
      <w:r>
        <w:rPr>
          <w:rFonts w:ascii="Arial" w:hAnsi="Arial" w:cs="Arial"/>
          <w:sz w:val="24"/>
          <w:szCs w:val="24"/>
        </w:rPr>
        <w:t>Za provođenje pravilnika odgovoran je voditelj ekipe.</w:t>
      </w:r>
    </w:p>
    <w:p w14:paraId="5B813A0B" w14:textId="3FA46E10" w:rsidR="00E00CCC" w:rsidRDefault="00E00CCC" w:rsidP="00F73297">
      <w:pPr>
        <w:numPr>
          <w:ilvl w:val="0"/>
          <w:numId w:val="4"/>
        </w:numPr>
        <w:spacing w:after="198"/>
        <w:ind w:left="1076" w:right="360" w:hanging="370"/>
        <w:rPr>
          <w:rFonts w:ascii="Arial" w:hAnsi="Arial" w:cs="Arial"/>
          <w:sz w:val="24"/>
          <w:szCs w:val="24"/>
        </w:rPr>
      </w:pPr>
      <w:r>
        <w:rPr>
          <w:rFonts w:ascii="Arial" w:hAnsi="Arial" w:cs="Arial"/>
          <w:sz w:val="24"/>
          <w:szCs w:val="24"/>
        </w:rPr>
        <w:t>Ekipne i pojed</w:t>
      </w:r>
      <w:r w:rsidR="00F73297">
        <w:rPr>
          <w:rFonts w:ascii="Arial" w:hAnsi="Arial" w:cs="Arial"/>
          <w:sz w:val="24"/>
          <w:szCs w:val="24"/>
        </w:rPr>
        <w:t>ina</w:t>
      </w:r>
      <w:r w:rsidRPr="00F73297">
        <w:rPr>
          <w:rFonts w:ascii="Arial" w:hAnsi="Arial" w:cs="Arial"/>
          <w:sz w:val="24"/>
          <w:szCs w:val="24"/>
        </w:rPr>
        <w:t>čne prijave treba dostaviti na Lovački savez Međimurske županije do 15:00h u petak 25.07.2025 ili na strelište</w:t>
      </w:r>
      <w:r w:rsidR="00EA7920">
        <w:rPr>
          <w:rFonts w:ascii="Arial" w:hAnsi="Arial" w:cs="Arial"/>
          <w:sz w:val="24"/>
          <w:szCs w:val="24"/>
        </w:rPr>
        <w:t xml:space="preserve"> u </w:t>
      </w:r>
      <w:proofErr w:type="spellStart"/>
      <w:r w:rsidR="00EA7920">
        <w:rPr>
          <w:rFonts w:ascii="Arial" w:hAnsi="Arial" w:cs="Arial"/>
          <w:sz w:val="24"/>
          <w:szCs w:val="24"/>
        </w:rPr>
        <w:t>Draškovcu</w:t>
      </w:r>
      <w:proofErr w:type="spellEnd"/>
      <w:r w:rsidRPr="00F73297">
        <w:rPr>
          <w:rFonts w:ascii="Arial" w:hAnsi="Arial" w:cs="Arial"/>
          <w:sz w:val="24"/>
          <w:szCs w:val="24"/>
        </w:rPr>
        <w:t xml:space="preserve"> do 09:00h</w:t>
      </w:r>
      <w:r w:rsidR="00F73297" w:rsidRPr="00F73297">
        <w:rPr>
          <w:rFonts w:ascii="Arial" w:hAnsi="Arial" w:cs="Arial"/>
          <w:sz w:val="24"/>
          <w:szCs w:val="24"/>
        </w:rPr>
        <w:t xml:space="preserve"> u nedjelju 27.07.2025. godine.</w:t>
      </w:r>
    </w:p>
    <w:p w14:paraId="638B5F20" w14:textId="77777777" w:rsidR="00EA7920" w:rsidRDefault="00EA7920" w:rsidP="00F73297">
      <w:pPr>
        <w:numPr>
          <w:ilvl w:val="0"/>
          <w:numId w:val="4"/>
        </w:numPr>
        <w:spacing w:after="198"/>
        <w:ind w:left="1076" w:right="360" w:hanging="370"/>
        <w:rPr>
          <w:rFonts w:ascii="Arial" w:hAnsi="Arial" w:cs="Arial"/>
          <w:sz w:val="24"/>
          <w:szCs w:val="24"/>
        </w:rPr>
      </w:pPr>
    </w:p>
    <w:p w14:paraId="658F8642" w14:textId="77777777" w:rsidR="00EA7920" w:rsidRPr="00EA7920" w:rsidRDefault="00EA7920" w:rsidP="00EA7920">
      <w:pPr>
        <w:spacing w:after="198"/>
        <w:ind w:left="1076" w:right="360"/>
        <w:rPr>
          <w:rFonts w:ascii="Arial" w:hAnsi="Arial" w:cs="Arial"/>
          <w:sz w:val="24"/>
          <w:szCs w:val="24"/>
        </w:rPr>
      </w:pPr>
      <w:r w:rsidRPr="00EA7920">
        <w:rPr>
          <w:rFonts w:ascii="Arial" w:hAnsi="Arial" w:cs="Arial"/>
          <w:sz w:val="24"/>
          <w:szCs w:val="24"/>
        </w:rPr>
        <w:t>Predsjednik povjerenstva:</w:t>
      </w:r>
    </w:p>
    <w:p w14:paraId="0C40AB67" w14:textId="4E1E89DC" w:rsidR="00EA7920" w:rsidRPr="00F73297" w:rsidRDefault="00EA7920" w:rsidP="00EA7920">
      <w:pPr>
        <w:spacing w:after="198"/>
        <w:ind w:left="1076" w:right="360"/>
        <w:rPr>
          <w:rFonts w:ascii="Arial" w:hAnsi="Arial" w:cs="Arial"/>
          <w:sz w:val="24"/>
          <w:szCs w:val="24"/>
        </w:rPr>
      </w:pPr>
      <w:proofErr w:type="spellStart"/>
      <w:r w:rsidRPr="00EA7920">
        <w:rPr>
          <w:rFonts w:ascii="Arial" w:hAnsi="Arial" w:cs="Arial"/>
          <w:sz w:val="24"/>
          <w:szCs w:val="24"/>
        </w:rPr>
        <w:t>v.r.Ivica</w:t>
      </w:r>
      <w:proofErr w:type="spellEnd"/>
      <w:r w:rsidRPr="00EA7920">
        <w:rPr>
          <w:rFonts w:ascii="Arial" w:hAnsi="Arial" w:cs="Arial"/>
          <w:sz w:val="24"/>
          <w:szCs w:val="24"/>
        </w:rPr>
        <w:t xml:space="preserve"> Varga</w:t>
      </w:r>
    </w:p>
    <w:sectPr w:rsidR="00EA7920" w:rsidRPr="00F73297">
      <w:headerReference w:type="even" r:id="rId18"/>
      <w:headerReference w:type="default" r:id="rId19"/>
      <w:footerReference w:type="even" r:id="rId20"/>
      <w:footerReference w:type="default" r:id="rId21"/>
      <w:headerReference w:type="first" r:id="rId22"/>
      <w:footerReference w:type="first" r:id="rId23"/>
      <w:pgSz w:w="11904" w:h="16834"/>
      <w:pgMar w:top="545" w:right="1229" w:bottom="2054" w:left="1608"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259287B" w14:textId="77777777" w:rsidR="003D5261" w:rsidRDefault="003D5261">
      <w:pPr>
        <w:spacing w:after="0" w:line="240" w:lineRule="auto"/>
      </w:pPr>
      <w:r>
        <w:separator/>
      </w:r>
    </w:p>
  </w:endnote>
  <w:endnote w:type="continuationSeparator" w:id="0">
    <w:p w14:paraId="4D06F2BB" w14:textId="77777777" w:rsidR="003D5261" w:rsidRDefault="003D526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2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F741006" w14:textId="5B032741" w:rsidR="00537335" w:rsidRDefault="00537335">
    <w:pPr>
      <w:spacing w:after="0"/>
      <w:ind w:right="24"/>
      <w:jc w:val="righ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0BED0F" w14:textId="77777777" w:rsidR="00537335" w:rsidRDefault="00537335"/>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2A4E905" w14:textId="77777777" w:rsidR="00537335" w:rsidRDefault="00F73297">
    <w:pPr>
      <w:spacing w:after="0"/>
      <w:ind w:right="24"/>
      <w:jc w:val="right"/>
    </w:pPr>
    <w:r>
      <w:rPr>
        <w:sz w:val="24"/>
      </w:rPr>
      <w:t>Predsjednika povjerenstva: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819D88F" w14:textId="77777777" w:rsidR="003D5261" w:rsidRDefault="003D5261">
      <w:pPr>
        <w:spacing w:after="0" w:line="240" w:lineRule="auto"/>
      </w:pPr>
      <w:r>
        <w:separator/>
      </w:r>
    </w:p>
  </w:footnote>
  <w:footnote w:type="continuationSeparator" w:id="0">
    <w:p w14:paraId="34088FC8" w14:textId="77777777" w:rsidR="003D5261" w:rsidRDefault="003D526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63F73" w14:textId="77777777" w:rsidR="00537335" w:rsidRDefault="00F73297">
    <w:pPr>
      <w:spacing w:after="0"/>
      <w:ind w:left="82"/>
    </w:pPr>
    <w:r>
      <w:rPr>
        <w:sz w:val="28"/>
      </w:rPr>
      <w:t xml:space="preserve">Lovački savez </w: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3606C5" w14:textId="3C69C4BF" w:rsidR="00EA7920" w:rsidRDefault="00EA7920" w:rsidP="00EA7920">
    <w:pPr>
      <w:pStyle w:val="Zaglavlje"/>
    </w:pPr>
    <w:r>
      <w:t xml:space="preserve">Lovački savez </w:t>
    </w:r>
    <w:proofErr w:type="spellStart"/>
    <w:r>
      <w:t>Medimurske</w:t>
    </w:r>
    <w:proofErr w:type="spellEnd"/>
    <w:r>
      <w:t xml:space="preserve"> županije</w:t>
    </w:r>
  </w:p>
  <w:p w14:paraId="5FAE77D3" w14:textId="77777777" w:rsidR="00EA7920" w:rsidRDefault="00EA7920" w:rsidP="00EA7920">
    <w:pPr>
      <w:pStyle w:val="Zaglavlje"/>
    </w:pPr>
    <w:proofErr w:type="spellStart"/>
    <w:r>
      <w:t>Povierenstvo</w:t>
    </w:r>
    <w:proofErr w:type="spellEnd"/>
    <w:r>
      <w:t xml:space="preserve"> za lovno </w:t>
    </w:r>
    <w:proofErr w:type="spellStart"/>
    <w:r>
      <w:t>streliaštvo</w:t>
    </w:r>
    <w:proofErr w:type="spellEnd"/>
  </w:p>
  <w:p w14:paraId="6E0F612B" w14:textId="4337C5B3" w:rsidR="00EA7920" w:rsidRDefault="00EA7920" w:rsidP="00EA7920">
    <w:pPr>
      <w:pStyle w:val="Zaglavlje"/>
    </w:pPr>
    <w:r>
      <w:t>Čakovec, 10.04.2025</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4E3981B" w14:textId="77777777" w:rsidR="00537335" w:rsidRDefault="00537335"/>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F1DC33" w14:textId="6B6AC890" w:rsidR="00EA7920" w:rsidRDefault="00EA7920" w:rsidP="00EA7920">
    <w:pPr>
      <w:spacing w:after="0"/>
      <w:ind w:left="48"/>
    </w:pPr>
    <w:r>
      <w:t xml:space="preserve">Lovački savez </w:t>
    </w:r>
    <w:proofErr w:type="spellStart"/>
    <w:r>
      <w:t>Medimurske</w:t>
    </w:r>
    <w:proofErr w:type="spellEnd"/>
    <w:r>
      <w:t xml:space="preserve"> županije</w:t>
    </w:r>
  </w:p>
  <w:p w14:paraId="7D997E98" w14:textId="77777777" w:rsidR="00EA7920" w:rsidRDefault="00EA7920" w:rsidP="00EA7920">
    <w:pPr>
      <w:spacing w:after="0"/>
      <w:ind w:left="48"/>
    </w:pPr>
    <w:proofErr w:type="spellStart"/>
    <w:r>
      <w:t>Povierenstvo</w:t>
    </w:r>
    <w:proofErr w:type="spellEnd"/>
    <w:r>
      <w:t xml:space="preserve"> za lovno </w:t>
    </w:r>
    <w:proofErr w:type="spellStart"/>
    <w:r>
      <w:t>streliaštvo</w:t>
    </w:r>
    <w:proofErr w:type="spellEnd"/>
  </w:p>
  <w:p w14:paraId="07510511" w14:textId="049A86FB" w:rsidR="00537335" w:rsidRDefault="00EA7920" w:rsidP="00EA7920">
    <w:pPr>
      <w:spacing w:after="0"/>
      <w:ind w:left="48"/>
    </w:pPr>
    <w:r>
      <w:t>Čakovec, 10.04.2025</w: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5138FEA" w14:textId="77777777" w:rsidR="00537335" w:rsidRDefault="00537335"/>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DC6B76"/>
    <w:multiLevelType w:val="hybridMultilevel"/>
    <w:tmpl w:val="76786E7E"/>
    <w:lvl w:ilvl="0" w:tplc="64F2180A">
      <w:start w:val="9"/>
      <w:numFmt w:val="bullet"/>
      <w:lvlText w:val="-"/>
      <w:lvlJc w:val="left"/>
      <w:pPr>
        <w:ind w:left="758" w:hanging="360"/>
      </w:pPr>
      <w:rPr>
        <w:rFonts w:ascii="Arial" w:eastAsia="Calibri" w:hAnsi="Arial" w:cs="Arial" w:hint="default"/>
      </w:rPr>
    </w:lvl>
    <w:lvl w:ilvl="1" w:tplc="041A0003" w:tentative="1">
      <w:start w:val="1"/>
      <w:numFmt w:val="bullet"/>
      <w:lvlText w:val="o"/>
      <w:lvlJc w:val="left"/>
      <w:pPr>
        <w:ind w:left="1478" w:hanging="360"/>
      </w:pPr>
      <w:rPr>
        <w:rFonts w:ascii="Courier New" w:hAnsi="Courier New" w:cs="Courier New" w:hint="default"/>
      </w:rPr>
    </w:lvl>
    <w:lvl w:ilvl="2" w:tplc="041A0005" w:tentative="1">
      <w:start w:val="1"/>
      <w:numFmt w:val="bullet"/>
      <w:lvlText w:val=""/>
      <w:lvlJc w:val="left"/>
      <w:pPr>
        <w:ind w:left="2198" w:hanging="360"/>
      </w:pPr>
      <w:rPr>
        <w:rFonts w:ascii="Wingdings" w:hAnsi="Wingdings" w:hint="default"/>
      </w:rPr>
    </w:lvl>
    <w:lvl w:ilvl="3" w:tplc="041A0001" w:tentative="1">
      <w:start w:val="1"/>
      <w:numFmt w:val="bullet"/>
      <w:lvlText w:val=""/>
      <w:lvlJc w:val="left"/>
      <w:pPr>
        <w:ind w:left="2918" w:hanging="360"/>
      </w:pPr>
      <w:rPr>
        <w:rFonts w:ascii="Symbol" w:hAnsi="Symbol" w:hint="default"/>
      </w:rPr>
    </w:lvl>
    <w:lvl w:ilvl="4" w:tplc="041A0003" w:tentative="1">
      <w:start w:val="1"/>
      <w:numFmt w:val="bullet"/>
      <w:lvlText w:val="o"/>
      <w:lvlJc w:val="left"/>
      <w:pPr>
        <w:ind w:left="3638" w:hanging="360"/>
      </w:pPr>
      <w:rPr>
        <w:rFonts w:ascii="Courier New" w:hAnsi="Courier New" w:cs="Courier New" w:hint="default"/>
      </w:rPr>
    </w:lvl>
    <w:lvl w:ilvl="5" w:tplc="041A0005" w:tentative="1">
      <w:start w:val="1"/>
      <w:numFmt w:val="bullet"/>
      <w:lvlText w:val=""/>
      <w:lvlJc w:val="left"/>
      <w:pPr>
        <w:ind w:left="4358" w:hanging="360"/>
      </w:pPr>
      <w:rPr>
        <w:rFonts w:ascii="Wingdings" w:hAnsi="Wingdings" w:hint="default"/>
      </w:rPr>
    </w:lvl>
    <w:lvl w:ilvl="6" w:tplc="041A0001" w:tentative="1">
      <w:start w:val="1"/>
      <w:numFmt w:val="bullet"/>
      <w:lvlText w:val=""/>
      <w:lvlJc w:val="left"/>
      <w:pPr>
        <w:ind w:left="5078" w:hanging="360"/>
      </w:pPr>
      <w:rPr>
        <w:rFonts w:ascii="Symbol" w:hAnsi="Symbol" w:hint="default"/>
      </w:rPr>
    </w:lvl>
    <w:lvl w:ilvl="7" w:tplc="041A0003" w:tentative="1">
      <w:start w:val="1"/>
      <w:numFmt w:val="bullet"/>
      <w:lvlText w:val="o"/>
      <w:lvlJc w:val="left"/>
      <w:pPr>
        <w:ind w:left="5798" w:hanging="360"/>
      </w:pPr>
      <w:rPr>
        <w:rFonts w:ascii="Courier New" w:hAnsi="Courier New" w:cs="Courier New" w:hint="default"/>
      </w:rPr>
    </w:lvl>
    <w:lvl w:ilvl="8" w:tplc="041A0005" w:tentative="1">
      <w:start w:val="1"/>
      <w:numFmt w:val="bullet"/>
      <w:lvlText w:val=""/>
      <w:lvlJc w:val="left"/>
      <w:pPr>
        <w:ind w:left="6518" w:hanging="360"/>
      </w:pPr>
      <w:rPr>
        <w:rFonts w:ascii="Wingdings" w:hAnsi="Wingdings" w:hint="default"/>
      </w:rPr>
    </w:lvl>
  </w:abstractNum>
  <w:abstractNum w:abstractNumId="1" w15:restartNumberingAfterBreak="0">
    <w:nsid w:val="0E396447"/>
    <w:multiLevelType w:val="hybridMultilevel"/>
    <w:tmpl w:val="AC5E345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15:restartNumberingAfterBreak="0">
    <w:nsid w:val="17874CE1"/>
    <w:multiLevelType w:val="hybridMultilevel"/>
    <w:tmpl w:val="2E06FC5A"/>
    <w:lvl w:ilvl="0" w:tplc="AF62CCBA">
      <w:start w:val="4"/>
      <w:numFmt w:val="decimal"/>
      <w:lvlText w:val="%1."/>
      <w:lvlJc w:val="left"/>
      <w:pPr>
        <w:ind w:left="751"/>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A7060BD0">
      <w:start w:val="1"/>
      <w:numFmt w:val="lowerLetter"/>
      <w:lvlText w:val="%2"/>
      <w:lvlJc w:val="left"/>
      <w:pPr>
        <w:ind w:left="12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8898B49C">
      <w:start w:val="1"/>
      <w:numFmt w:val="lowerRoman"/>
      <w:lvlText w:val="%3"/>
      <w:lvlJc w:val="left"/>
      <w:pPr>
        <w:ind w:left="20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78BE9F8C">
      <w:start w:val="1"/>
      <w:numFmt w:val="decimal"/>
      <w:lvlText w:val="%4"/>
      <w:lvlJc w:val="left"/>
      <w:pPr>
        <w:ind w:left="27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315AB2F2">
      <w:start w:val="1"/>
      <w:numFmt w:val="lowerLetter"/>
      <w:lvlText w:val="%5"/>
      <w:lvlJc w:val="left"/>
      <w:pPr>
        <w:ind w:left="345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947A8E7E">
      <w:start w:val="1"/>
      <w:numFmt w:val="lowerRoman"/>
      <w:lvlText w:val="%6"/>
      <w:lvlJc w:val="left"/>
      <w:pPr>
        <w:ind w:left="417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ED14E202">
      <w:start w:val="1"/>
      <w:numFmt w:val="decimal"/>
      <w:lvlText w:val="%7"/>
      <w:lvlJc w:val="left"/>
      <w:pPr>
        <w:ind w:left="489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05807A90">
      <w:start w:val="1"/>
      <w:numFmt w:val="lowerLetter"/>
      <w:lvlText w:val="%8"/>
      <w:lvlJc w:val="left"/>
      <w:pPr>
        <w:ind w:left="561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76AC11F6">
      <w:start w:val="1"/>
      <w:numFmt w:val="lowerRoman"/>
      <w:lvlText w:val="%9"/>
      <w:lvlJc w:val="left"/>
      <w:pPr>
        <w:ind w:left="6338"/>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3" w15:restartNumberingAfterBreak="0">
    <w:nsid w:val="264D00D6"/>
    <w:multiLevelType w:val="hybridMultilevel"/>
    <w:tmpl w:val="8186855E"/>
    <w:lvl w:ilvl="0" w:tplc="E79E4DFC">
      <w:start w:val="2"/>
      <w:numFmt w:val="decimal"/>
      <w:pStyle w:val="Naslov1"/>
      <w:lvlText w:val="%1."/>
      <w:lvlJc w:val="left"/>
      <w:pPr>
        <w:ind w:left="0"/>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1" w:tplc="0F14DCAE">
      <w:start w:val="1"/>
      <w:numFmt w:val="lowerLetter"/>
      <w:lvlText w:val="%2"/>
      <w:lvlJc w:val="left"/>
      <w:pPr>
        <w:ind w:left="14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2" w:tplc="AB601D08">
      <w:start w:val="1"/>
      <w:numFmt w:val="lowerRoman"/>
      <w:lvlText w:val="%3"/>
      <w:lvlJc w:val="left"/>
      <w:pPr>
        <w:ind w:left="21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3" w:tplc="331C210E">
      <w:start w:val="1"/>
      <w:numFmt w:val="decimal"/>
      <w:lvlText w:val="%4"/>
      <w:lvlJc w:val="left"/>
      <w:pPr>
        <w:ind w:left="28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4" w:tplc="7DF8387E">
      <w:start w:val="1"/>
      <w:numFmt w:val="lowerLetter"/>
      <w:lvlText w:val="%5"/>
      <w:lvlJc w:val="left"/>
      <w:pPr>
        <w:ind w:left="360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5" w:tplc="A4F4D882">
      <w:start w:val="1"/>
      <w:numFmt w:val="lowerRoman"/>
      <w:lvlText w:val="%6"/>
      <w:lvlJc w:val="left"/>
      <w:pPr>
        <w:ind w:left="432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6" w:tplc="AF4EC82C">
      <w:start w:val="1"/>
      <w:numFmt w:val="decimal"/>
      <w:lvlText w:val="%7"/>
      <w:lvlJc w:val="left"/>
      <w:pPr>
        <w:ind w:left="504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7" w:tplc="B91878C8">
      <w:start w:val="1"/>
      <w:numFmt w:val="lowerLetter"/>
      <w:lvlText w:val="%8"/>
      <w:lvlJc w:val="left"/>
      <w:pPr>
        <w:ind w:left="576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lvl w:ilvl="8" w:tplc="FFE6ACD4">
      <w:start w:val="1"/>
      <w:numFmt w:val="lowerRoman"/>
      <w:lvlText w:val="%9"/>
      <w:lvlJc w:val="left"/>
      <w:pPr>
        <w:ind w:left="6485"/>
      </w:pPr>
      <w:rPr>
        <w:rFonts w:ascii="Calibri" w:eastAsia="Calibri" w:hAnsi="Calibri" w:cs="Calibri"/>
        <w:b w:val="0"/>
        <w:i w:val="0"/>
        <w:strike w:val="0"/>
        <w:dstrike w:val="0"/>
        <w:color w:val="000000"/>
        <w:sz w:val="28"/>
        <w:szCs w:val="28"/>
        <w:u w:val="none" w:color="000000"/>
        <w:bdr w:val="none" w:sz="0" w:space="0" w:color="auto"/>
        <w:shd w:val="clear" w:color="auto" w:fill="auto"/>
        <w:vertAlign w:val="baseline"/>
      </w:rPr>
    </w:lvl>
  </w:abstractNum>
  <w:abstractNum w:abstractNumId="4" w15:restartNumberingAfterBreak="0">
    <w:nsid w:val="36407B1E"/>
    <w:multiLevelType w:val="hybridMultilevel"/>
    <w:tmpl w:val="8EA26EBE"/>
    <w:lvl w:ilvl="0" w:tplc="8BC6A996">
      <w:start w:val="9"/>
      <w:numFmt w:val="bullet"/>
      <w:lvlText w:val="-"/>
      <w:lvlJc w:val="left"/>
      <w:pPr>
        <w:ind w:left="398" w:hanging="360"/>
      </w:pPr>
      <w:rPr>
        <w:rFonts w:ascii="Arial" w:eastAsia="Calibri" w:hAnsi="Arial" w:cs="Arial" w:hint="default"/>
      </w:rPr>
    </w:lvl>
    <w:lvl w:ilvl="1" w:tplc="041A0003" w:tentative="1">
      <w:start w:val="1"/>
      <w:numFmt w:val="bullet"/>
      <w:lvlText w:val="o"/>
      <w:lvlJc w:val="left"/>
      <w:pPr>
        <w:ind w:left="1118" w:hanging="360"/>
      </w:pPr>
      <w:rPr>
        <w:rFonts w:ascii="Courier New" w:hAnsi="Courier New" w:cs="Courier New" w:hint="default"/>
      </w:rPr>
    </w:lvl>
    <w:lvl w:ilvl="2" w:tplc="041A0005" w:tentative="1">
      <w:start w:val="1"/>
      <w:numFmt w:val="bullet"/>
      <w:lvlText w:val=""/>
      <w:lvlJc w:val="left"/>
      <w:pPr>
        <w:ind w:left="1838" w:hanging="360"/>
      </w:pPr>
      <w:rPr>
        <w:rFonts w:ascii="Wingdings" w:hAnsi="Wingdings" w:hint="default"/>
      </w:rPr>
    </w:lvl>
    <w:lvl w:ilvl="3" w:tplc="041A0001" w:tentative="1">
      <w:start w:val="1"/>
      <w:numFmt w:val="bullet"/>
      <w:lvlText w:val=""/>
      <w:lvlJc w:val="left"/>
      <w:pPr>
        <w:ind w:left="2558" w:hanging="360"/>
      </w:pPr>
      <w:rPr>
        <w:rFonts w:ascii="Symbol" w:hAnsi="Symbol" w:hint="default"/>
      </w:rPr>
    </w:lvl>
    <w:lvl w:ilvl="4" w:tplc="041A0003" w:tentative="1">
      <w:start w:val="1"/>
      <w:numFmt w:val="bullet"/>
      <w:lvlText w:val="o"/>
      <w:lvlJc w:val="left"/>
      <w:pPr>
        <w:ind w:left="3278" w:hanging="360"/>
      </w:pPr>
      <w:rPr>
        <w:rFonts w:ascii="Courier New" w:hAnsi="Courier New" w:cs="Courier New" w:hint="default"/>
      </w:rPr>
    </w:lvl>
    <w:lvl w:ilvl="5" w:tplc="041A0005" w:tentative="1">
      <w:start w:val="1"/>
      <w:numFmt w:val="bullet"/>
      <w:lvlText w:val=""/>
      <w:lvlJc w:val="left"/>
      <w:pPr>
        <w:ind w:left="3998" w:hanging="360"/>
      </w:pPr>
      <w:rPr>
        <w:rFonts w:ascii="Wingdings" w:hAnsi="Wingdings" w:hint="default"/>
      </w:rPr>
    </w:lvl>
    <w:lvl w:ilvl="6" w:tplc="041A0001" w:tentative="1">
      <w:start w:val="1"/>
      <w:numFmt w:val="bullet"/>
      <w:lvlText w:val=""/>
      <w:lvlJc w:val="left"/>
      <w:pPr>
        <w:ind w:left="4718" w:hanging="360"/>
      </w:pPr>
      <w:rPr>
        <w:rFonts w:ascii="Symbol" w:hAnsi="Symbol" w:hint="default"/>
      </w:rPr>
    </w:lvl>
    <w:lvl w:ilvl="7" w:tplc="041A0003" w:tentative="1">
      <w:start w:val="1"/>
      <w:numFmt w:val="bullet"/>
      <w:lvlText w:val="o"/>
      <w:lvlJc w:val="left"/>
      <w:pPr>
        <w:ind w:left="5438" w:hanging="360"/>
      </w:pPr>
      <w:rPr>
        <w:rFonts w:ascii="Courier New" w:hAnsi="Courier New" w:cs="Courier New" w:hint="default"/>
      </w:rPr>
    </w:lvl>
    <w:lvl w:ilvl="8" w:tplc="041A0005" w:tentative="1">
      <w:start w:val="1"/>
      <w:numFmt w:val="bullet"/>
      <w:lvlText w:val=""/>
      <w:lvlJc w:val="left"/>
      <w:pPr>
        <w:ind w:left="6158" w:hanging="360"/>
      </w:pPr>
      <w:rPr>
        <w:rFonts w:ascii="Wingdings" w:hAnsi="Wingdings" w:hint="default"/>
      </w:rPr>
    </w:lvl>
  </w:abstractNum>
  <w:abstractNum w:abstractNumId="5" w15:restartNumberingAfterBreak="0">
    <w:nsid w:val="459E0BE0"/>
    <w:multiLevelType w:val="hybridMultilevel"/>
    <w:tmpl w:val="05DE8A6E"/>
    <w:lvl w:ilvl="0" w:tplc="1C203880">
      <w:start w:val="9"/>
      <w:numFmt w:val="bullet"/>
      <w:lvlText w:val="-"/>
      <w:lvlJc w:val="left"/>
      <w:pPr>
        <w:ind w:left="398" w:hanging="360"/>
      </w:pPr>
      <w:rPr>
        <w:rFonts w:ascii="Arial" w:eastAsia="Calibri" w:hAnsi="Arial" w:cs="Arial" w:hint="default"/>
      </w:rPr>
    </w:lvl>
    <w:lvl w:ilvl="1" w:tplc="041A0003" w:tentative="1">
      <w:start w:val="1"/>
      <w:numFmt w:val="bullet"/>
      <w:lvlText w:val="o"/>
      <w:lvlJc w:val="left"/>
      <w:pPr>
        <w:ind w:left="1118" w:hanging="360"/>
      </w:pPr>
      <w:rPr>
        <w:rFonts w:ascii="Courier New" w:hAnsi="Courier New" w:cs="Courier New" w:hint="default"/>
      </w:rPr>
    </w:lvl>
    <w:lvl w:ilvl="2" w:tplc="041A0005" w:tentative="1">
      <w:start w:val="1"/>
      <w:numFmt w:val="bullet"/>
      <w:lvlText w:val=""/>
      <w:lvlJc w:val="left"/>
      <w:pPr>
        <w:ind w:left="1838" w:hanging="360"/>
      </w:pPr>
      <w:rPr>
        <w:rFonts w:ascii="Wingdings" w:hAnsi="Wingdings" w:hint="default"/>
      </w:rPr>
    </w:lvl>
    <w:lvl w:ilvl="3" w:tplc="041A0001" w:tentative="1">
      <w:start w:val="1"/>
      <w:numFmt w:val="bullet"/>
      <w:lvlText w:val=""/>
      <w:lvlJc w:val="left"/>
      <w:pPr>
        <w:ind w:left="2558" w:hanging="360"/>
      </w:pPr>
      <w:rPr>
        <w:rFonts w:ascii="Symbol" w:hAnsi="Symbol" w:hint="default"/>
      </w:rPr>
    </w:lvl>
    <w:lvl w:ilvl="4" w:tplc="041A0003" w:tentative="1">
      <w:start w:val="1"/>
      <w:numFmt w:val="bullet"/>
      <w:lvlText w:val="o"/>
      <w:lvlJc w:val="left"/>
      <w:pPr>
        <w:ind w:left="3278" w:hanging="360"/>
      </w:pPr>
      <w:rPr>
        <w:rFonts w:ascii="Courier New" w:hAnsi="Courier New" w:cs="Courier New" w:hint="default"/>
      </w:rPr>
    </w:lvl>
    <w:lvl w:ilvl="5" w:tplc="041A0005" w:tentative="1">
      <w:start w:val="1"/>
      <w:numFmt w:val="bullet"/>
      <w:lvlText w:val=""/>
      <w:lvlJc w:val="left"/>
      <w:pPr>
        <w:ind w:left="3998" w:hanging="360"/>
      </w:pPr>
      <w:rPr>
        <w:rFonts w:ascii="Wingdings" w:hAnsi="Wingdings" w:hint="default"/>
      </w:rPr>
    </w:lvl>
    <w:lvl w:ilvl="6" w:tplc="041A0001" w:tentative="1">
      <w:start w:val="1"/>
      <w:numFmt w:val="bullet"/>
      <w:lvlText w:val=""/>
      <w:lvlJc w:val="left"/>
      <w:pPr>
        <w:ind w:left="4718" w:hanging="360"/>
      </w:pPr>
      <w:rPr>
        <w:rFonts w:ascii="Symbol" w:hAnsi="Symbol" w:hint="default"/>
      </w:rPr>
    </w:lvl>
    <w:lvl w:ilvl="7" w:tplc="041A0003" w:tentative="1">
      <w:start w:val="1"/>
      <w:numFmt w:val="bullet"/>
      <w:lvlText w:val="o"/>
      <w:lvlJc w:val="left"/>
      <w:pPr>
        <w:ind w:left="5438" w:hanging="360"/>
      </w:pPr>
      <w:rPr>
        <w:rFonts w:ascii="Courier New" w:hAnsi="Courier New" w:cs="Courier New" w:hint="default"/>
      </w:rPr>
    </w:lvl>
    <w:lvl w:ilvl="8" w:tplc="041A0005" w:tentative="1">
      <w:start w:val="1"/>
      <w:numFmt w:val="bullet"/>
      <w:lvlText w:val=""/>
      <w:lvlJc w:val="left"/>
      <w:pPr>
        <w:ind w:left="6158" w:hanging="360"/>
      </w:pPr>
      <w:rPr>
        <w:rFonts w:ascii="Wingdings" w:hAnsi="Wingdings" w:hint="default"/>
      </w:rPr>
    </w:lvl>
  </w:abstractNum>
  <w:abstractNum w:abstractNumId="6" w15:restartNumberingAfterBreak="0">
    <w:nsid w:val="45F74707"/>
    <w:multiLevelType w:val="hybridMultilevel"/>
    <w:tmpl w:val="DD6AE2E8"/>
    <w:lvl w:ilvl="0" w:tplc="B8A07EB2">
      <w:start w:val="9"/>
      <w:numFmt w:val="bullet"/>
      <w:lvlText w:val="-"/>
      <w:lvlJc w:val="left"/>
      <w:pPr>
        <w:ind w:left="720" w:hanging="360"/>
      </w:pPr>
      <w:rPr>
        <w:rFonts w:ascii="Arial" w:eastAsia="Calibri"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5777461D"/>
    <w:multiLevelType w:val="hybridMultilevel"/>
    <w:tmpl w:val="158E6EC8"/>
    <w:lvl w:ilvl="0" w:tplc="89ACF66A">
      <w:start w:val="1"/>
      <w:numFmt w:val="decimal"/>
      <w:lvlText w:val="%1."/>
      <w:lvlJc w:val="left"/>
      <w:pPr>
        <w:ind w:left="1099"/>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1" w:tplc="F2B830CE">
      <w:start w:val="1"/>
      <w:numFmt w:val="lowerLetter"/>
      <w:lvlText w:val="%2"/>
      <w:lvlJc w:val="left"/>
      <w:pPr>
        <w:ind w:left="10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2" w:tplc="97C60272">
      <w:start w:val="1"/>
      <w:numFmt w:val="lowerRoman"/>
      <w:lvlText w:val="%3"/>
      <w:lvlJc w:val="left"/>
      <w:pPr>
        <w:ind w:left="18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3" w:tplc="396C4880">
      <w:start w:val="1"/>
      <w:numFmt w:val="decimal"/>
      <w:lvlText w:val="%4"/>
      <w:lvlJc w:val="left"/>
      <w:pPr>
        <w:ind w:left="25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4" w:tplc="CAD87AFE">
      <w:start w:val="1"/>
      <w:numFmt w:val="lowerLetter"/>
      <w:lvlText w:val="%5"/>
      <w:lvlJc w:val="left"/>
      <w:pPr>
        <w:ind w:left="325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5" w:tplc="06FA0FFA">
      <w:start w:val="1"/>
      <w:numFmt w:val="lowerRoman"/>
      <w:lvlText w:val="%6"/>
      <w:lvlJc w:val="left"/>
      <w:pPr>
        <w:ind w:left="397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6" w:tplc="29CAA608">
      <w:start w:val="1"/>
      <w:numFmt w:val="decimal"/>
      <w:lvlText w:val="%7"/>
      <w:lvlJc w:val="left"/>
      <w:pPr>
        <w:ind w:left="469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7" w:tplc="2968E8CE">
      <w:start w:val="1"/>
      <w:numFmt w:val="lowerLetter"/>
      <w:lvlText w:val="%8"/>
      <w:lvlJc w:val="left"/>
      <w:pPr>
        <w:ind w:left="541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lvl w:ilvl="8" w:tplc="E1AE628A">
      <w:start w:val="1"/>
      <w:numFmt w:val="lowerRoman"/>
      <w:lvlText w:val="%9"/>
      <w:lvlJc w:val="left"/>
      <w:pPr>
        <w:ind w:left="6133"/>
      </w:pPr>
      <w:rPr>
        <w:rFonts w:ascii="Calibri" w:eastAsia="Calibri" w:hAnsi="Calibri" w:cs="Calibri"/>
        <w:b w:val="0"/>
        <w:i w:val="0"/>
        <w:strike w:val="0"/>
        <w:dstrike w:val="0"/>
        <w:color w:val="000000"/>
        <w:sz w:val="26"/>
        <w:szCs w:val="26"/>
        <w:u w:val="none" w:color="000000"/>
        <w:bdr w:val="none" w:sz="0" w:space="0" w:color="auto"/>
        <w:shd w:val="clear" w:color="auto" w:fill="auto"/>
        <w:vertAlign w:val="baseline"/>
      </w:rPr>
    </w:lvl>
  </w:abstractNum>
  <w:abstractNum w:abstractNumId="8" w15:restartNumberingAfterBreak="0">
    <w:nsid w:val="586F54B2"/>
    <w:multiLevelType w:val="hybridMultilevel"/>
    <w:tmpl w:val="F9BC5D56"/>
    <w:lvl w:ilvl="0" w:tplc="2772ADC4">
      <w:start w:val="12"/>
      <w:numFmt w:val="decimal"/>
      <w:lvlText w:val="%1."/>
      <w:lvlJc w:val="left"/>
      <w:pPr>
        <w:ind w:left="739"/>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1" w:tplc="B6848580">
      <w:start w:val="1"/>
      <w:numFmt w:val="lowerLetter"/>
      <w:lvlText w:val="%2"/>
      <w:lvlJc w:val="left"/>
      <w:pPr>
        <w:ind w:left="14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2" w:tplc="E4DC5B78">
      <w:start w:val="1"/>
      <w:numFmt w:val="lowerRoman"/>
      <w:lvlText w:val="%3"/>
      <w:lvlJc w:val="left"/>
      <w:pPr>
        <w:ind w:left="21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3" w:tplc="6B46D484">
      <w:start w:val="1"/>
      <w:numFmt w:val="decimal"/>
      <w:lvlText w:val="%4"/>
      <w:lvlJc w:val="left"/>
      <w:pPr>
        <w:ind w:left="28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4" w:tplc="719854E8">
      <w:start w:val="1"/>
      <w:numFmt w:val="lowerLetter"/>
      <w:lvlText w:val="%5"/>
      <w:lvlJc w:val="left"/>
      <w:pPr>
        <w:ind w:left="358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5" w:tplc="B03C606E">
      <w:start w:val="1"/>
      <w:numFmt w:val="lowerRoman"/>
      <w:lvlText w:val="%6"/>
      <w:lvlJc w:val="left"/>
      <w:pPr>
        <w:ind w:left="430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6" w:tplc="EC32F290">
      <w:start w:val="1"/>
      <w:numFmt w:val="decimal"/>
      <w:lvlText w:val="%7"/>
      <w:lvlJc w:val="left"/>
      <w:pPr>
        <w:ind w:left="502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7" w:tplc="0AA0F0CC">
      <w:start w:val="1"/>
      <w:numFmt w:val="lowerLetter"/>
      <w:lvlText w:val="%8"/>
      <w:lvlJc w:val="left"/>
      <w:pPr>
        <w:ind w:left="574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lvl w:ilvl="8" w:tplc="706E8F3A">
      <w:start w:val="1"/>
      <w:numFmt w:val="lowerRoman"/>
      <w:lvlText w:val="%9"/>
      <w:lvlJc w:val="left"/>
      <w:pPr>
        <w:ind w:left="6467"/>
      </w:pPr>
      <w:rPr>
        <w:rFonts w:ascii="Calibri" w:eastAsia="Calibri" w:hAnsi="Calibri" w:cs="Calibri"/>
        <w:b w:val="0"/>
        <w:i w:val="0"/>
        <w:strike w:val="0"/>
        <w:dstrike w:val="0"/>
        <w:color w:val="000000"/>
        <w:sz w:val="24"/>
        <w:szCs w:val="24"/>
        <w:u w:val="none" w:color="000000"/>
        <w:bdr w:val="none" w:sz="0" w:space="0" w:color="auto"/>
        <w:shd w:val="clear" w:color="auto" w:fill="auto"/>
        <w:vertAlign w:val="baseline"/>
      </w:rPr>
    </w:lvl>
  </w:abstractNum>
  <w:abstractNum w:abstractNumId="9" w15:restartNumberingAfterBreak="0">
    <w:nsid w:val="667F6971"/>
    <w:multiLevelType w:val="hybridMultilevel"/>
    <w:tmpl w:val="205E3F30"/>
    <w:lvl w:ilvl="0" w:tplc="5D109302">
      <w:start w:val="1"/>
      <w:numFmt w:val="decimal"/>
      <w:lvlText w:val="%1."/>
      <w:lvlJc w:val="left"/>
      <w:pPr>
        <w:ind w:left="773"/>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1" w:tplc="5C6E80D4">
      <w:start w:val="1"/>
      <w:numFmt w:val="lowerLetter"/>
      <w:lvlText w:val="%2"/>
      <w:lvlJc w:val="left"/>
      <w:pPr>
        <w:ind w:left="14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2" w:tplc="A2AE7504">
      <w:start w:val="1"/>
      <w:numFmt w:val="lowerRoman"/>
      <w:lvlText w:val="%3"/>
      <w:lvlJc w:val="left"/>
      <w:pPr>
        <w:ind w:left="21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3" w:tplc="9094F430">
      <w:start w:val="1"/>
      <w:numFmt w:val="decimal"/>
      <w:lvlText w:val="%4"/>
      <w:lvlJc w:val="left"/>
      <w:pPr>
        <w:ind w:left="28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4" w:tplc="9C1683C2">
      <w:start w:val="1"/>
      <w:numFmt w:val="lowerLetter"/>
      <w:lvlText w:val="%5"/>
      <w:lvlJc w:val="left"/>
      <w:pPr>
        <w:ind w:left="358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5" w:tplc="44E67848">
      <w:start w:val="1"/>
      <w:numFmt w:val="lowerRoman"/>
      <w:lvlText w:val="%6"/>
      <w:lvlJc w:val="left"/>
      <w:pPr>
        <w:ind w:left="430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6" w:tplc="D54AFB44">
      <w:start w:val="1"/>
      <w:numFmt w:val="decimal"/>
      <w:lvlText w:val="%7"/>
      <w:lvlJc w:val="left"/>
      <w:pPr>
        <w:ind w:left="502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7" w:tplc="F7869526">
      <w:start w:val="1"/>
      <w:numFmt w:val="lowerLetter"/>
      <w:lvlText w:val="%8"/>
      <w:lvlJc w:val="left"/>
      <w:pPr>
        <w:ind w:left="574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lvl w:ilvl="8" w:tplc="69DCAE78">
      <w:start w:val="1"/>
      <w:numFmt w:val="lowerRoman"/>
      <w:lvlText w:val="%9"/>
      <w:lvlJc w:val="left"/>
      <w:pPr>
        <w:ind w:left="6465"/>
      </w:pPr>
      <w:rPr>
        <w:rFonts w:ascii="Calibri" w:eastAsia="Calibri" w:hAnsi="Calibri" w:cs="Calibri"/>
        <w:b w:val="0"/>
        <w:i w:val="0"/>
        <w:strike w:val="0"/>
        <w:dstrike w:val="0"/>
        <w:color w:val="000000"/>
        <w:sz w:val="22"/>
        <w:szCs w:val="22"/>
        <w:u w:val="none" w:color="000000"/>
        <w:bdr w:val="none" w:sz="0" w:space="0" w:color="auto"/>
        <w:shd w:val="clear" w:color="auto" w:fill="auto"/>
        <w:vertAlign w:val="baseline"/>
      </w:rPr>
    </w:lvl>
  </w:abstractNum>
  <w:abstractNum w:abstractNumId="10" w15:restartNumberingAfterBreak="0">
    <w:nsid w:val="78423CFE"/>
    <w:multiLevelType w:val="hybridMultilevel"/>
    <w:tmpl w:val="9CA4AD1E"/>
    <w:lvl w:ilvl="0" w:tplc="FD8447F2">
      <w:start w:val="2"/>
      <w:numFmt w:val="decimal"/>
      <w:lvlText w:val="%1."/>
      <w:lvlJc w:val="left"/>
      <w:pPr>
        <w:ind w:left="1133" w:hanging="360"/>
      </w:pPr>
      <w:rPr>
        <w:rFonts w:hint="default"/>
      </w:rPr>
    </w:lvl>
    <w:lvl w:ilvl="1" w:tplc="041A0019" w:tentative="1">
      <w:start w:val="1"/>
      <w:numFmt w:val="lowerLetter"/>
      <w:lvlText w:val="%2."/>
      <w:lvlJc w:val="left"/>
      <w:pPr>
        <w:ind w:left="1853" w:hanging="360"/>
      </w:pPr>
    </w:lvl>
    <w:lvl w:ilvl="2" w:tplc="041A001B" w:tentative="1">
      <w:start w:val="1"/>
      <w:numFmt w:val="lowerRoman"/>
      <w:lvlText w:val="%3."/>
      <w:lvlJc w:val="right"/>
      <w:pPr>
        <w:ind w:left="2573" w:hanging="180"/>
      </w:pPr>
    </w:lvl>
    <w:lvl w:ilvl="3" w:tplc="041A000F" w:tentative="1">
      <w:start w:val="1"/>
      <w:numFmt w:val="decimal"/>
      <w:lvlText w:val="%4."/>
      <w:lvlJc w:val="left"/>
      <w:pPr>
        <w:ind w:left="3293" w:hanging="360"/>
      </w:pPr>
    </w:lvl>
    <w:lvl w:ilvl="4" w:tplc="041A0019" w:tentative="1">
      <w:start w:val="1"/>
      <w:numFmt w:val="lowerLetter"/>
      <w:lvlText w:val="%5."/>
      <w:lvlJc w:val="left"/>
      <w:pPr>
        <w:ind w:left="4013" w:hanging="360"/>
      </w:pPr>
    </w:lvl>
    <w:lvl w:ilvl="5" w:tplc="041A001B" w:tentative="1">
      <w:start w:val="1"/>
      <w:numFmt w:val="lowerRoman"/>
      <w:lvlText w:val="%6."/>
      <w:lvlJc w:val="right"/>
      <w:pPr>
        <w:ind w:left="4733" w:hanging="180"/>
      </w:pPr>
    </w:lvl>
    <w:lvl w:ilvl="6" w:tplc="041A000F" w:tentative="1">
      <w:start w:val="1"/>
      <w:numFmt w:val="decimal"/>
      <w:lvlText w:val="%7."/>
      <w:lvlJc w:val="left"/>
      <w:pPr>
        <w:ind w:left="5453" w:hanging="360"/>
      </w:pPr>
    </w:lvl>
    <w:lvl w:ilvl="7" w:tplc="041A0019" w:tentative="1">
      <w:start w:val="1"/>
      <w:numFmt w:val="lowerLetter"/>
      <w:lvlText w:val="%8."/>
      <w:lvlJc w:val="left"/>
      <w:pPr>
        <w:ind w:left="6173" w:hanging="360"/>
      </w:pPr>
    </w:lvl>
    <w:lvl w:ilvl="8" w:tplc="041A001B" w:tentative="1">
      <w:start w:val="1"/>
      <w:numFmt w:val="lowerRoman"/>
      <w:lvlText w:val="%9."/>
      <w:lvlJc w:val="right"/>
      <w:pPr>
        <w:ind w:left="6893" w:hanging="180"/>
      </w:pPr>
    </w:lvl>
  </w:abstractNum>
  <w:num w:numId="1" w16cid:durableId="1252661532">
    <w:abstractNumId w:val="7"/>
  </w:num>
  <w:num w:numId="2" w16cid:durableId="196939870">
    <w:abstractNumId w:val="9"/>
  </w:num>
  <w:num w:numId="3" w16cid:durableId="2020892372">
    <w:abstractNumId w:val="8"/>
  </w:num>
  <w:num w:numId="4" w16cid:durableId="1973751659">
    <w:abstractNumId w:val="2"/>
  </w:num>
  <w:num w:numId="5" w16cid:durableId="1534801863">
    <w:abstractNumId w:val="3"/>
  </w:num>
  <w:num w:numId="6" w16cid:durableId="1816294754">
    <w:abstractNumId w:val="0"/>
  </w:num>
  <w:num w:numId="7" w16cid:durableId="670066186">
    <w:abstractNumId w:val="4"/>
  </w:num>
  <w:num w:numId="8" w16cid:durableId="40712136">
    <w:abstractNumId w:val="6"/>
  </w:num>
  <w:num w:numId="9" w16cid:durableId="537275617">
    <w:abstractNumId w:val="5"/>
  </w:num>
  <w:num w:numId="10" w16cid:durableId="2057926844">
    <w:abstractNumId w:val="10"/>
  </w:num>
  <w:num w:numId="11" w16cid:durableId="171018634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evenAndOddHeaders/>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37335"/>
    <w:rsid w:val="003D5261"/>
    <w:rsid w:val="00412C96"/>
    <w:rsid w:val="00537335"/>
    <w:rsid w:val="006A30DB"/>
    <w:rsid w:val="00A64DCD"/>
    <w:rsid w:val="00E00CCC"/>
    <w:rsid w:val="00EA10D1"/>
    <w:rsid w:val="00EA7920"/>
    <w:rsid w:val="00F73297"/>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77FEE1"/>
  <w15:docId w15:val="{97D79BC1-0A25-4DE5-A128-89C53FBF0F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hr-HR" w:eastAsia="hr-HR"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Calibri" w:eastAsia="Calibri" w:hAnsi="Calibri" w:cs="Calibri"/>
      <w:color w:val="000000"/>
    </w:rPr>
  </w:style>
  <w:style w:type="paragraph" w:styleId="Naslov1">
    <w:name w:val="heading 1"/>
    <w:next w:val="Normal"/>
    <w:link w:val="Naslov1Char"/>
    <w:uiPriority w:val="9"/>
    <w:qFormat/>
    <w:pPr>
      <w:keepNext/>
      <w:keepLines/>
      <w:numPr>
        <w:numId w:val="5"/>
      </w:numPr>
      <w:spacing w:after="0"/>
      <w:ind w:left="62" w:firstLine="4"/>
      <w:outlineLvl w:val="0"/>
    </w:pPr>
    <w:rPr>
      <w:rFonts w:ascii="Calibri" w:eastAsia="Calibri" w:hAnsi="Calibri" w:cs="Calibri"/>
      <w:color w:val="000000"/>
      <w:sz w:val="28"/>
    </w:rPr>
  </w:style>
  <w:style w:type="paragraph" w:styleId="Naslov2">
    <w:name w:val="heading 2"/>
    <w:next w:val="Normal"/>
    <w:link w:val="Naslov2Char"/>
    <w:uiPriority w:val="9"/>
    <w:unhideWhenUsed/>
    <w:qFormat/>
    <w:pPr>
      <w:keepNext/>
      <w:keepLines/>
      <w:spacing w:after="0"/>
      <w:ind w:left="735" w:hanging="10"/>
      <w:jc w:val="center"/>
      <w:outlineLvl w:val="1"/>
    </w:pPr>
    <w:rPr>
      <w:rFonts w:ascii="Calibri" w:eastAsia="Calibri" w:hAnsi="Calibri" w:cs="Calibri"/>
      <w:color w:val="000000"/>
      <w:sz w:val="24"/>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character" w:customStyle="1" w:styleId="Naslov2Char">
    <w:name w:val="Naslov 2 Char"/>
    <w:link w:val="Naslov2"/>
    <w:rPr>
      <w:rFonts w:ascii="Calibri" w:eastAsia="Calibri" w:hAnsi="Calibri" w:cs="Calibri"/>
      <w:color w:val="000000"/>
      <w:sz w:val="24"/>
    </w:rPr>
  </w:style>
  <w:style w:type="character" w:customStyle="1" w:styleId="Naslov1Char">
    <w:name w:val="Naslov 1 Char"/>
    <w:link w:val="Naslov1"/>
    <w:rPr>
      <w:rFonts w:ascii="Calibri" w:eastAsia="Calibri" w:hAnsi="Calibri" w:cs="Calibri"/>
      <w:color w:val="000000"/>
      <w:sz w:val="28"/>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Odlomakpopisa">
    <w:name w:val="List Paragraph"/>
    <w:basedOn w:val="Normal"/>
    <w:uiPriority w:val="34"/>
    <w:qFormat/>
    <w:rsid w:val="00E00CCC"/>
    <w:pPr>
      <w:ind w:left="720"/>
      <w:contextualSpacing/>
    </w:pPr>
  </w:style>
  <w:style w:type="paragraph" w:styleId="Zaglavlje">
    <w:name w:val="header"/>
    <w:basedOn w:val="Normal"/>
    <w:link w:val="ZaglavljeChar"/>
    <w:uiPriority w:val="99"/>
    <w:unhideWhenUsed/>
    <w:rsid w:val="00EA7920"/>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EA7920"/>
    <w:rPr>
      <w:rFonts w:ascii="Calibri" w:eastAsia="Calibri" w:hAnsi="Calibri" w:cs="Calibri"/>
      <w:color w:val="000000"/>
    </w:rPr>
  </w:style>
  <w:style w:type="paragraph" w:styleId="Podnoje">
    <w:name w:val="footer"/>
    <w:basedOn w:val="Normal"/>
    <w:link w:val="PodnojeChar"/>
    <w:uiPriority w:val="99"/>
    <w:unhideWhenUsed/>
    <w:rsid w:val="00EA7920"/>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EA7920"/>
    <w:rPr>
      <w:rFonts w:ascii="Calibri" w:eastAsia="Calibri" w:hAnsi="Calibri" w:cs="Calibri"/>
      <w:color w:val="00000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109545795">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18" Type="http://schemas.openxmlformats.org/officeDocument/2006/relationships/header" Target="header3.xml"/><Relationship Id="rId3" Type="http://schemas.openxmlformats.org/officeDocument/2006/relationships/customXml" Target="../customXml/item3.xml"/><Relationship Id="rId21" Type="http://schemas.openxmlformats.org/officeDocument/2006/relationships/footer" Target="footer2.xml"/><Relationship Id="rId7" Type="http://schemas.openxmlformats.org/officeDocument/2006/relationships/webSettings" Target="webSettings.xml"/><Relationship Id="rId12" Type="http://schemas.openxmlformats.org/officeDocument/2006/relationships/image" Target="media/image3.jpeg"/><Relationship Id="rId17" Type="http://schemas.openxmlformats.org/officeDocument/2006/relationships/image" Target="media/image6.jp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5.jp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2.jpg"/><Relationship Id="rId24" Type="http://schemas.openxmlformats.org/officeDocument/2006/relationships/fontTable" Target="fontTable.xml"/><Relationship Id="rId5" Type="http://schemas.openxmlformats.org/officeDocument/2006/relationships/styles" Target="styles.xml"/><Relationship Id="rId15" Type="http://schemas.openxmlformats.org/officeDocument/2006/relationships/image" Target="media/image4.jpg"/><Relationship Id="rId23" Type="http://schemas.openxmlformats.org/officeDocument/2006/relationships/footer" Target="footer3.xml"/><Relationship Id="rId10" Type="http://schemas.openxmlformats.org/officeDocument/2006/relationships/image" Target="media/image1.jpg"/><Relationship Id="rId19" Type="http://schemas.openxmlformats.org/officeDocument/2006/relationships/header" Target="header4.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2.xml"/><Relationship Id="rId22" Type="http://schemas.openxmlformats.org/officeDocument/2006/relationships/header" Target="header5.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kument" ma:contentTypeID="0x0101000B323338CA57144AAE72308E7B9D50D1" ma:contentTypeVersion="10" ma:contentTypeDescription="Ein neues Dokument erstellen." ma:contentTypeScope="" ma:versionID="dfba93a77c4b44b4c10de186d471fe63">
  <xsd:schema xmlns:xsd="http://www.w3.org/2001/XMLSchema" xmlns:xs="http://www.w3.org/2001/XMLSchema" xmlns:p="http://schemas.microsoft.com/office/2006/metadata/properties" xmlns:ns3="26ccde80-1695-471a-b8f1-ed55210717c0" targetNamespace="http://schemas.microsoft.com/office/2006/metadata/properties" ma:root="true" ma:fieldsID="a364c9b6deefbd3efe391fdca67ecbf7" ns3:_="">
    <xsd:import namespace="26ccde80-1695-471a-b8f1-ed55210717c0"/>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ObjectDetectorVersions" minOccurs="0"/>
                <xsd:element ref="ns3:MediaServiceSystemTags" minOccurs="0"/>
                <xsd:element ref="ns3:MediaServiceLocation" minOccurs="0"/>
                <xsd:element ref="ns3:MediaServiceOCR" minOccurs="0"/>
                <xsd:element ref="ns3:MediaServiceGenerationTime" minOccurs="0"/>
                <xsd:element ref="ns3:MediaServiceEventHashCode" minOccurs="0"/>
                <xsd:element ref="ns3: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6ccde80-1695-471a-b8f1-ed55210717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dexed="true" ma:internalName="MediaServiceDateTaken" ma:readOnly="true">
      <xsd:simpleType>
        <xsd:restriction base="dms:Text"/>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MediaServiceSystemTags" ma:index="12" nillable="true" ma:displayName="MediaServiceSystemTags" ma:hidden="true" ma:internalName="MediaServiceSystemTags" ma:readOnly="true">
      <xsd:simpleType>
        <xsd:restriction base="dms:Note"/>
      </xsd:simpleType>
    </xsd:element>
    <xsd:element name="MediaServiceLocation" ma:index="13" nillable="true" ma:displayName="Location" ma:indexed="true" ma:internalName="MediaServiceLocation"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SearchProperties" ma:index="17" nillable="true" ma:displayName="MediaServiceSearchProperties" ma:hidden="true" ma:internalName="MediaServiceSearchPropertie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altstyp"/>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BD46058-27BD-4644-B3D9-B172F697ABB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6ccde80-1695-471a-b8f1-ed55210717c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BC68776-791C-4BF9-94D5-A64E6DCB3586}">
  <ds:schemaRefs>
    <ds:schemaRef ds:uri="http://schemas.microsoft.com/sharepoint/v3/contenttype/forms"/>
  </ds:schemaRefs>
</ds:datastoreItem>
</file>

<file path=customXml/itemProps3.xml><?xml version="1.0" encoding="utf-8"?>
<ds:datastoreItem xmlns:ds="http://schemas.openxmlformats.org/officeDocument/2006/customXml" ds:itemID="{C095F95E-AC33-4F75-83B0-DDDBF0634B8E}">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Normal.dotm</Template>
  <TotalTime>13</TotalTime>
  <Pages>6</Pages>
  <Words>1489</Words>
  <Characters>8491</Characters>
  <Application>Microsoft Office Word</Application>
  <DocSecurity>0</DocSecurity>
  <Lines>70</Lines>
  <Paragraphs>19</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A1 Hrvatska</Company>
  <LinksUpToDate>false</LinksUpToDate>
  <CharactersWithSpaces>9961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Davor Nisevic</dc:creator>
  <cp:keywords/>
  <cp:lastModifiedBy>Mladen Lacković</cp:lastModifiedBy>
  <cp:revision>4</cp:revision>
  <cp:lastPrinted>2025-04-15T07:16:00Z</cp:lastPrinted>
  <dcterms:created xsi:type="dcterms:W3CDTF">2025-04-14T07:53:00Z</dcterms:created>
  <dcterms:modified xsi:type="dcterms:W3CDTF">2025-04-15T07:17:00Z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0x0101000B323338CA57144AAE72308E7B9D50D1</vt:lpwstr>
  </property>
</Properties>
</file>